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402B0" w14:textId="429239C6" w:rsidR="00432E71" w:rsidRPr="00731494" w:rsidRDefault="00FB3258" w:rsidP="00432E71">
      <w:pPr>
        <w:pStyle w:val="Paragraf"/>
        <w:rPr>
          <w:rFonts w:ascii="Arial" w:hAnsi="Arial" w:cs="Arial"/>
        </w:rPr>
      </w:pPr>
      <w:r w:rsidRPr="00731494">
        <w:rPr>
          <w:rFonts w:ascii="Arial" w:hAnsi="Arial" w:cs="Arial"/>
        </w:rPr>
        <w:t>Št</w:t>
      </w:r>
      <w:r w:rsidRPr="00B60BF3">
        <w:rPr>
          <w:rFonts w:ascii="Arial" w:hAnsi="Arial" w:cs="Arial"/>
        </w:rPr>
        <w:t>.:</w:t>
      </w:r>
      <w:r w:rsidR="00127127" w:rsidRPr="00B60BF3">
        <w:rPr>
          <w:rFonts w:ascii="Arial" w:hAnsi="Arial" w:cs="Arial"/>
        </w:rPr>
        <w:t xml:space="preserve"> </w:t>
      </w:r>
      <w:r w:rsidR="00432E71" w:rsidRPr="00B60BF3">
        <w:rPr>
          <w:rFonts w:ascii="Arial" w:hAnsi="Arial" w:cs="Arial"/>
        </w:rPr>
        <w:tab/>
      </w:r>
      <w:r w:rsidR="00B60BF3" w:rsidRPr="00B60BF3">
        <w:rPr>
          <w:rFonts w:ascii="Arial" w:hAnsi="Arial" w:cs="Arial"/>
        </w:rPr>
        <w:t>845080118-004-25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6A35DD05">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3725C10"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315DC8">
              <w:rPr>
                <w:rFonts w:ascii="Arial" w:hAnsi="Arial" w:cs="Arial"/>
                <w:sz w:val="44"/>
                <w:szCs w:val="44"/>
              </w:rPr>
              <w:t>Nakup</w:t>
            </w:r>
            <w:r w:rsidR="00315DC8" w:rsidRPr="001F7863">
              <w:rPr>
                <w:rFonts w:ascii="Arial" w:hAnsi="Arial" w:cs="Arial"/>
                <w:sz w:val="44"/>
                <w:szCs w:val="44"/>
              </w:rPr>
              <w:t xml:space="preserve"> </w:t>
            </w:r>
            <w:r w:rsidR="00315DC8" w:rsidRPr="005C22D7">
              <w:rPr>
                <w:rFonts w:ascii="Arial" w:hAnsi="Arial" w:cs="Arial"/>
                <w:sz w:val="44"/>
                <w:szCs w:val="44"/>
              </w:rPr>
              <w:t>avtomatiziran</w:t>
            </w:r>
            <w:r w:rsidR="0077673D">
              <w:rPr>
                <w:rFonts w:ascii="Arial" w:hAnsi="Arial" w:cs="Arial"/>
                <w:sz w:val="44"/>
                <w:szCs w:val="44"/>
              </w:rPr>
              <w:t>ega</w:t>
            </w:r>
            <w:r w:rsidR="00315DC8" w:rsidRPr="005C22D7">
              <w:rPr>
                <w:rFonts w:ascii="Arial" w:hAnsi="Arial" w:cs="Arial"/>
                <w:sz w:val="44"/>
                <w:szCs w:val="44"/>
              </w:rPr>
              <w:t xml:space="preserve"> analitsk</w:t>
            </w:r>
            <w:r w:rsidR="0077673D">
              <w:rPr>
                <w:rFonts w:ascii="Arial" w:hAnsi="Arial" w:cs="Arial"/>
                <w:sz w:val="44"/>
                <w:szCs w:val="44"/>
              </w:rPr>
              <w:t>ega</w:t>
            </w:r>
            <w:r w:rsidR="00315DC8" w:rsidRPr="005C22D7">
              <w:rPr>
                <w:rFonts w:ascii="Arial" w:hAnsi="Arial" w:cs="Arial"/>
                <w:sz w:val="44"/>
                <w:szCs w:val="44"/>
              </w:rPr>
              <w:t xml:space="preserve"> sistem</w:t>
            </w:r>
            <w:r w:rsidR="0077673D">
              <w:rPr>
                <w:rFonts w:ascii="Arial" w:hAnsi="Arial" w:cs="Arial"/>
                <w:sz w:val="44"/>
                <w:szCs w:val="44"/>
              </w:rPr>
              <w:t>a</w:t>
            </w:r>
            <w:r w:rsidR="00315DC8" w:rsidRPr="005C22D7">
              <w:rPr>
                <w:rFonts w:ascii="Arial" w:hAnsi="Arial" w:cs="Arial"/>
                <w:sz w:val="44"/>
                <w:szCs w:val="44"/>
              </w:rPr>
              <w:t xml:space="preserve"> za merjenje umerjenega tvorjenja trombina</w:t>
            </w:r>
            <w:r w:rsidR="00315DC8">
              <w:rPr>
                <w:rFonts w:ascii="Arial" w:hAnsi="Arial" w:cs="Arial"/>
                <w:sz w:val="44"/>
                <w:szCs w:val="44"/>
              </w:rPr>
              <w:t xml:space="preserve"> </w:t>
            </w:r>
            <w:r w:rsidR="00315DC8" w:rsidRPr="001F7863">
              <w:rPr>
                <w:rFonts w:ascii="Arial" w:hAnsi="Arial" w:cs="Arial"/>
                <w:sz w:val="44"/>
                <w:szCs w:val="44"/>
              </w:rPr>
              <w:t>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0412E48A" w14:textId="79A501FA" w:rsidR="00BE7E6E" w:rsidRPr="00731494" w:rsidRDefault="00315DC8" w:rsidP="0077673D">
      <w:pPr>
        <w:spacing w:before="225" w:after="225" w:line="240" w:lineRule="auto"/>
        <w:jc w:val="both"/>
      </w:pPr>
      <w:r w:rsidRPr="00315DC8">
        <w:rPr>
          <w:rFonts w:ascii="Arial" w:hAnsi="Arial" w:cs="Arial"/>
          <w:color w:val="000000"/>
          <w:sz w:val="18"/>
          <w:szCs w:val="18"/>
        </w:rPr>
        <w:t xml:space="preserve">Predmet javnega naročila je </w:t>
      </w:r>
      <w:r>
        <w:rPr>
          <w:rFonts w:ascii="Arial" w:hAnsi="Arial" w:cs="Arial"/>
          <w:color w:val="000000"/>
          <w:sz w:val="18"/>
          <w:szCs w:val="18"/>
        </w:rPr>
        <w:t>nakup</w:t>
      </w:r>
      <w:r w:rsidRPr="00315DC8">
        <w:rPr>
          <w:rFonts w:ascii="Arial" w:hAnsi="Arial" w:cs="Arial"/>
          <w:color w:val="000000"/>
          <w:sz w:val="18"/>
          <w:szCs w:val="18"/>
        </w:rPr>
        <w:t xml:space="preserve"> </w:t>
      </w:r>
      <w:r w:rsidR="0077673D">
        <w:rPr>
          <w:rFonts w:ascii="Arial" w:hAnsi="Arial" w:cs="Arial"/>
          <w:color w:val="000000"/>
          <w:sz w:val="18"/>
          <w:szCs w:val="18"/>
        </w:rPr>
        <w:t xml:space="preserve">avtomatiziranega </w:t>
      </w:r>
      <w:r w:rsidRPr="00315DC8">
        <w:rPr>
          <w:rFonts w:ascii="Arial" w:hAnsi="Arial" w:cs="Arial"/>
          <w:color w:val="000000"/>
          <w:sz w:val="18"/>
          <w:szCs w:val="18"/>
        </w:rPr>
        <w:t>analitsk</w:t>
      </w:r>
      <w:r w:rsidR="0077673D">
        <w:rPr>
          <w:rFonts w:ascii="Arial" w:hAnsi="Arial" w:cs="Arial"/>
          <w:color w:val="000000"/>
          <w:sz w:val="18"/>
          <w:szCs w:val="18"/>
        </w:rPr>
        <w:t>ega</w:t>
      </w:r>
      <w:r w:rsidRPr="00315DC8">
        <w:rPr>
          <w:rFonts w:ascii="Arial" w:hAnsi="Arial" w:cs="Arial"/>
          <w:color w:val="000000"/>
          <w:sz w:val="18"/>
          <w:szCs w:val="18"/>
        </w:rPr>
        <w:t xml:space="preserve"> sistem</w:t>
      </w:r>
      <w:r w:rsidR="0077673D">
        <w:rPr>
          <w:rFonts w:ascii="Arial" w:hAnsi="Arial" w:cs="Arial"/>
          <w:color w:val="000000"/>
          <w:sz w:val="18"/>
          <w:szCs w:val="18"/>
        </w:rPr>
        <w:t>a</w:t>
      </w:r>
      <w:r w:rsidRPr="00315DC8">
        <w:rPr>
          <w:rFonts w:ascii="Arial" w:hAnsi="Arial" w:cs="Arial"/>
          <w:color w:val="000000"/>
          <w:sz w:val="18"/>
          <w:szCs w:val="18"/>
        </w:rPr>
        <w:t xml:space="preserve"> za merjenje umerjenega tvorjenja trombina (calibrated automated thrombogram, CAT) po Hemkerjevi metodi s pripadajočimi reagenti in potrošnim materialom.</w:t>
      </w:r>
      <w:r w:rsidR="0077673D">
        <w:rPr>
          <w:rFonts w:ascii="Arial" w:hAnsi="Arial" w:cs="Arial"/>
          <w:color w:val="000000"/>
          <w:sz w:val="18"/>
          <w:szCs w:val="18"/>
        </w:rPr>
        <w:t xml:space="preserve"> </w:t>
      </w:r>
      <w:r w:rsidR="00A11576" w:rsidRPr="00731494">
        <w:rPr>
          <w:rFonts w:ascii="Arial" w:hAnsi="Arial" w:cs="Arial"/>
          <w:color w:val="000000"/>
          <w:sz w:val="18"/>
          <w:szCs w:val="18"/>
        </w:rPr>
        <w:t>Natančen opis predmeta javnega naročila izhaja iz razpisne dokumentacije.</w:t>
      </w:r>
    </w:p>
    <w:p w14:paraId="63D64006" w14:textId="351FF298"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0D12798D" w14:textId="25D5A4CF" w:rsidR="00315DC8"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77673D" w:rsidRPr="0077673D">
        <w:rPr>
          <w:rFonts w:ascii="Arial" w:hAnsi="Arial" w:cs="Arial"/>
          <w:color w:val="000000"/>
          <w:sz w:val="18"/>
          <w:szCs w:val="18"/>
        </w:rPr>
        <w:t>Nakup avtomatiziranega analitskega sistema za merjenje umerjenega tvorjenja trombina za potrebe UKC Ljubljana</w:t>
      </w:r>
    </w:p>
    <w:p w14:paraId="4A384F29" w14:textId="356F6214"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113378">
        <w:rPr>
          <w:rFonts w:ascii="Arial" w:hAnsi="Arial" w:cs="Arial"/>
          <w:color w:val="000000"/>
          <w:sz w:val="18"/>
          <w:szCs w:val="18"/>
        </w:rPr>
        <w:t>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lastRenderedPageBreak/>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3E70A6BC"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javnih financah (</w:t>
            </w:r>
            <w:r w:rsidR="00315DC8" w:rsidRPr="00315DC8">
              <w:rPr>
                <w:rFonts w:ascii="Arial" w:hAnsi="Arial" w:cs="Arial"/>
                <w:color w:val="000000"/>
                <w:sz w:val="18"/>
                <w:szCs w:val="18"/>
              </w:rPr>
              <w:t>Uradni list RS, št. 11/11 – uradno prečiščeno besedilo, 14/13 – popr., 101/13, 55/15 – ZFisP, 96/15 – ZIPRS1617, 13/18, 195/20 – odl. US, 18/23 – ZDU-1O, 76/23 in 24/25 – ZFisP-1</w:t>
            </w:r>
            <w:r w:rsidRPr="00731494">
              <w:rPr>
                <w:rFonts w:ascii="Arial" w:hAnsi="Arial" w:cs="Arial"/>
                <w:color w:val="000000"/>
                <w:sz w:val="18"/>
                <w:szCs w:val="18"/>
              </w:rPr>
              <w:t>)</w:t>
            </w:r>
          </w:p>
          <w:p w14:paraId="583A4A4C"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w:t>
      </w:r>
      <w:r w:rsidRPr="00731494">
        <w:rPr>
          <w:rFonts w:ascii="Arial" w:hAnsi="Arial" w:cs="Arial"/>
          <w:color w:val="000000"/>
          <w:sz w:val="18"/>
          <w:szCs w:val="18"/>
        </w:rPr>
        <w:lastRenderedPageBreak/>
        <w:t>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315DC8" w:rsidRPr="00731494" w14:paraId="667AB913" w14:textId="77777777" w:rsidTr="0035278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4A16363" w14:textId="752F35FC" w:rsidR="00B048EC" w:rsidRPr="00B048EC" w:rsidRDefault="00315DC8" w:rsidP="00B048EC">
            <w:pPr>
              <w:jc w:val="center"/>
              <w:rPr>
                <w:rFonts w:ascii="Arial" w:hAnsi="Arial" w:cs="Arial"/>
                <w:b/>
                <w:bCs/>
                <w:color w:val="FFFFFF"/>
                <w:position w:val="-2"/>
                <w:sz w:val="18"/>
                <w:szCs w:val="18"/>
              </w:rPr>
            </w:pPr>
            <w:r w:rsidRPr="00882417">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882417">
              <w:rPr>
                <w:rFonts w:ascii="Arial" w:hAnsi="Arial" w:cs="Arial"/>
                <w:b/>
                <w:bCs/>
                <w:color w:val="FFFFFF"/>
                <w:position w:val="-2"/>
                <w:sz w:val="18"/>
                <w:szCs w:val="18"/>
              </w:rPr>
              <w:br/>
              <w:t>Pooblastilo za prodajo aparata</w:t>
            </w:r>
            <w:r w:rsidR="00B048EC">
              <w:rPr>
                <w:rFonts w:ascii="Arial" w:hAnsi="Arial" w:cs="Arial"/>
                <w:b/>
                <w:bCs/>
                <w:color w:val="FFFFFF"/>
                <w:position w:val="-2"/>
                <w:sz w:val="18"/>
                <w:szCs w:val="18"/>
              </w:rPr>
              <w:t xml:space="preserve"> v RS ali EU</w:t>
            </w:r>
            <w:bookmarkStart w:id="0" w:name="_GoBack"/>
            <w:bookmarkEnd w:id="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A9F4" w14:textId="77777777" w:rsidR="00315DC8" w:rsidRPr="00882417" w:rsidRDefault="00315DC8" w:rsidP="00352788">
            <w:pPr>
              <w:spacing w:before="135" w:after="135"/>
              <w:jc w:val="both"/>
              <w:textAlignment w:val="center"/>
              <w:rPr>
                <w:rFonts w:ascii="Arial" w:hAnsi="Arial" w:cs="Arial"/>
                <w:sz w:val="18"/>
                <w:szCs w:val="18"/>
              </w:rPr>
            </w:pPr>
            <w:r w:rsidRPr="00882417">
              <w:rPr>
                <w:rFonts w:ascii="Arial" w:hAnsi="Arial" w:cs="Arial"/>
                <w:color w:val="000000"/>
                <w:position w:val="-2"/>
                <w:sz w:val="18"/>
                <w:szCs w:val="18"/>
              </w:rPr>
              <w:t>Gospodarski subjekt, ki nastopa v ponudbi, je s strani proizvajalca oziroma principala pooblaščen za prodajo aparata oz. opreme, ki jo ponuja v ponudbi.</w:t>
            </w:r>
          </w:p>
        </w:tc>
      </w:tr>
      <w:tr w:rsidR="00315DC8" w:rsidRPr="00731494" w14:paraId="34EAB460" w14:textId="77777777" w:rsidTr="003527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AFA07" w14:textId="77777777" w:rsidR="00315DC8" w:rsidRPr="00882417" w:rsidRDefault="00315DC8" w:rsidP="00352788">
            <w:pPr>
              <w:jc w:val="center"/>
              <w:rPr>
                <w:rFonts w:ascii="Arial" w:hAnsi="Arial" w:cs="Arial"/>
                <w:sz w:val="18"/>
                <w:szCs w:val="18"/>
              </w:rPr>
            </w:pPr>
            <w:r w:rsidRPr="00882417">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69623" w14:textId="77777777" w:rsidR="00315DC8" w:rsidRPr="00882417" w:rsidRDefault="00315DC8" w:rsidP="00352788">
            <w:pPr>
              <w:spacing w:before="135" w:after="135"/>
              <w:jc w:val="both"/>
              <w:textAlignment w:val="center"/>
              <w:rPr>
                <w:rFonts w:ascii="Arial" w:hAnsi="Arial" w:cs="Arial"/>
                <w:sz w:val="18"/>
                <w:szCs w:val="18"/>
              </w:rPr>
            </w:pPr>
            <w:r w:rsidRPr="00882417">
              <w:rPr>
                <w:rFonts w:ascii="Arial" w:hAnsi="Arial" w:cs="Arial"/>
                <w:color w:val="000000"/>
                <w:position w:val="-2"/>
                <w:sz w:val="18"/>
                <w:szCs w:val="18"/>
              </w:rPr>
              <w:t>Pooblastilo oziroma drugo dokazilo o pooblaščenosti za prodajo v ponudbi ponujenega aparata oziroma opreme.</w:t>
            </w:r>
          </w:p>
        </w:tc>
      </w:tr>
      <w:tr w:rsidR="00315DC8" w:rsidRPr="00731494" w14:paraId="040FCD14" w14:textId="77777777" w:rsidTr="003527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6A3CA" w14:textId="77777777" w:rsidR="00315DC8" w:rsidRPr="00882417" w:rsidRDefault="00315DC8" w:rsidP="00352788">
            <w:pPr>
              <w:jc w:val="center"/>
              <w:rPr>
                <w:rFonts w:ascii="Arial" w:hAnsi="Arial" w:cs="Arial"/>
                <w:sz w:val="18"/>
                <w:szCs w:val="18"/>
              </w:rPr>
            </w:pPr>
            <w:r w:rsidRPr="00882417">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638DA" w14:textId="77777777" w:rsidR="00315DC8" w:rsidRPr="00882417" w:rsidRDefault="00315DC8" w:rsidP="00352788">
            <w:pPr>
              <w:spacing w:before="135" w:after="135"/>
              <w:jc w:val="both"/>
              <w:textAlignment w:val="center"/>
              <w:rPr>
                <w:rFonts w:ascii="Arial" w:hAnsi="Arial" w:cs="Arial"/>
                <w:sz w:val="18"/>
                <w:szCs w:val="18"/>
              </w:rPr>
            </w:pPr>
            <w:r w:rsidRPr="00882417">
              <w:rPr>
                <w:rFonts w:ascii="Arial" w:hAnsi="Arial" w:cs="Arial"/>
                <w:sz w:val="18"/>
                <w:szCs w:val="18"/>
              </w:rPr>
              <w:t>/</w:t>
            </w:r>
          </w:p>
        </w:tc>
      </w:tr>
      <w:tr w:rsidR="00315DC8" w:rsidRPr="00731494" w14:paraId="2B17D997" w14:textId="77777777" w:rsidTr="003527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B2F7C" w14:textId="77777777" w:rsidR="00315DC8" w:rsidRPr="00882417" w:rsidRDefault="00315DC8" w:rsidP="00352788">
            <w:pPr>
              <w:jc w:val="center"/>
              <w:rPr>
                <w:rFonts w:ascii="Arial" w:hAnsi="Arial" w:cs="Arial"/>
                <w:sz w:val="18"/>
                <w:szCs w:val="18"/>
              </w:rPr>
            </w:pPr>
            <w:r w:rsidRPr="00882417">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9A33B" w14:textId="77777777" w:rsidR="00315DC8" w:rsidRPr="00882417" w:rsidRDefault="00315DC8" w:rsidP="00352788">
            <w:pPr>
              <w:spacing w:before="135" w:after="135"/>
              <w:jc w:val="both"/>
              <w:textAlignment w:val="center"/>
              <w:rPr>
                <w:rFonts w:ascii="Arial" w:hAnsi="Arial" w:cs="Arial"/>
                <w:sz w:val="18"/>
                <w:szCs w:val="18"/>
              </w:rPr>
            </w:pPr>
            <w:r w:rsidRPr="00882417">
              <w:rPr>
                <w:rFonts w:ascii="Arial" w:hAnsi="Arial" w:cs="Arial"/>
                <w:color w:val="000000"/>
                <w:position w:val="-2"/>
                <w:sz w:val="18"/>
                <w:szCs w:val="18"/>
              </w:rPr>
              <w:t>KUMULATIVNO izpolnjevanje pogoja</w:t>
            </w:r>
          </w:p>
        </w:tc>
      </w:tr>
      <w:tr w:rsidR="00315DC8" w:rsidRPr="00731494" w14:paraId="0E600D3A" w14:textId="77777777" w:rsidTr="003527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33073" w14:textId="77777777" w:rsidR="00315DC8" w:rsidRPr="00882417" w:rsidRDefault="00315DC8" w:rsidP="00352788">
            <w:pPr>
              <w:jc w:val="center"/>
              <w:rPr>
                <w:rFonts w:ascii="Arial" w:hAnsi="Arial" w:cs="Arial"/>
                <w:sz w:val="18"/>
                <w:szCs w:val="18"/>
              </w:rPr>
            </w:pPr>
            <w:r w:rsidRPr="00882417">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68745" w14:textId="77777777" w:rsidR="00315DC8" w:rsidRPr="00882417" w:rsidRDefault="00315DC8" w:rsidP="00352788">
            <w:pPr>
              <w:spacing w:before="135" w:after="135"/>
              <w:jc w:val="both"/>
              <w:textAlignment w:val="center"/>
              <w:rPr>
                <w:rFonts w:ascii="Arial" w:hAnsi="Arial" w:cs="Arial"/>
                <w:sz w:val="18"/>
                <w:szCs w:val="18"/>
              </w:rPr>
            </w:pPr>
            <w:r w:rsidRPr="00882417">
              <w:rPr>
                <w:rFonts w:ascii="Arial" w:hAnsi="Arial" w:cs="Arial"/>
                <w:color w:val="000000"/>
                <w:position w:val="-2"/>
                <w:sz w:val="18"/>
                <w:szCs w:val="18"/>
              </w:rPr>
              <w:t>KUMULATIVNO izpolnjevanje pogoja</w:t>
            </w:r>
          </w:p>
        </w:tc>
      </w:tr>
    </w:tbl>
    <w:p w14:paraId="3BAE9BF2" w14:textId="77777777" w:rsidR="00315DC8" w:rsidRPr="00731494" w:rsidRDefault="00315DC8"/>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315DC8"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315DC8" w:rsidRPr="00731494" w:rsidRDefault="00315DC8" w:rsidP="00315DC8">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4309A" w14:textId="275B2929" w:rsidR="00315DC8" w:rsidRPr="00094828" w:rsidRDefault="00315DC8" w:rsidP="00315DC8">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Gospodarski subjekt, ki nastopa v ponudbi, je v zadnjih treh (3) letih, šteto od dneva objave obvestila o tem naročilu na Portalu javnih naročil, uspešno (to je časovno, količinsko in kakovostno v skladu z naročilom oziroma pogodbo ter veljavnimi predpisi) dobavil najmanj en (1) avtomatizirani analitski sistem za merjenje umerjenega tvorjenja trombina istega proizvajalca.</w:t>
            </w:r>
          </w:p>
          <w:p w14:paraId="2CBD7B8F" w14:textId="77777777" w:rsidR="00315DC8" w:rsidRPr="00094828" w:rsidRDefault="00315DC8" w:rsidP="00315DC8">
            <w:pPr>
              <w:spacing w:before="135" w:after="135"/>
              <w:jc w:val="both"/>
              <w:textAlignment w:val="center"/>
            </w:pPr>
            <w:r w:rsidRPr="00094828">
              <w:rPr>
                <w:rFonts w:ascii="Arial" w:hAnsi="Arial" w:cs="Arial"/>
                <w:color w:val="000000"/>
                <w:position w:val="-2"/>
                <w:sz w:val="18"/>
                <w:szCs w:val="18"/>
              </w:rPr>
              <w:t>Naročnik bo priznal reference, ki ne bodo starejše od 3 let od objave tega javnega naročila.</w:t>
            </w:r>
          </w:p>
          <w:p w14:paraId="455271C9" w14:textId="7C39F536" w:rsidR="00315DC8" w:rsidRPr="00731494" w:rsidRDefault="00315DC8" w:rsidP="00315DC8">
            <w:pPr>
              <w:spacing w:before="135" w:after="135"/>
              <w:jc w:val="both"/>
              <w:textAlignment w:val="center"/>
            </w:pPr>
            <w:r w:rsidRPr="00094828">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315DC8"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315DC8" w:rsidRPr="00731494" w:rsidRDefault="00315DC8" w:rsidP="00315DC8">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117C5"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40FD021A" w14:textId="3179C3D9"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Gospodarski subjekti niso dolžni predložiti referenčnega potrdila v fazi predložitve dokumentacije. Naročnik si pridržuje naknadno od gospodarskih subjektov zahtevati tudi potrdila s strani naročnikov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tc>
      </w:tr>
      <w:tr w:rsidR="00315DC8"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315DC8" w:rsidRPr="00731494" w:rsidRDefault="00315DC8" w:rsidP="00315DC8">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315DC8" w:rsidRPr="00731494" w:rsidRDefault="00315DC8" w:rsidP="00315DC8">
            <w:pPr>
              <w:jc w:val="both"/>
              <w:textAlignment w:val="center"/>
            </w:pPr>
            <w:r w:rsidRPr="00731494">
              <w:rPr>
                <w:rFonts w:ascii="Arial" w:hAnsi="Arial" w:cs="Arial"/>
                <w:color w:val="000000"/>
                <w:position w:val="-2"/>
                <w:sz w:val="18"/>
                <w:szCs w:val="18"/>
              </w:rPr>
              <w:t> </w:t>
            </w:r>
          </w:p>
          <w:p w14:paraId="6A93873D" w14:textId="77777777" w:rsidR="00315DC8" w:rsidRPr="00731494" w:rsidRDefault="00315DC8" w:rsidP="00315DC8">
            <w:r w:rsidRPr="00731494">
              <w:rPr>
                <w:rFonts w:ascii="Arial" w:hAnsi="Arial" w:cs="Arial"/>
                <w:color w:val="000000"/>
                <w:position w:val="-2"/>
                <w:sz w:val="18"/>
                <w:szCs w:val="18"/>
              </w:rPr>
              <w:t xml:space="preserve"> /</w:t>
            </w:r>
          </w:p>
        </w:tc>
      </w:tr>
      <w:tr w:rsidR="00315DC8"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315DC8" w:rsidRPr="00731494" w:rsidRDefault="00315DC8" w:rsidP="00315DC8">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r w:rsidR="00315DC8"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315DC8" w:rsidRPr="00731494" w:rsidRDefault="00315DC8" w:rsidP="00315DC8">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332C43">
        <w:tc>
          <w:tcPr>
            <w:tcW w:w="0" w:type="auto"/>
            <w:shd w:val="clear" w:color="auto" w:fill="000000"/>
            <w:tcMar>
              <w:top w:w="150" w:type="dxa"/>
              <w:bottom w:w="150" w:type="dxa"/>
            </w:tcMar>
            <w:vAlign w:val="center"/>
          </w:tcPr>
          <w:p w14:paraId="0D6429A7" w14:textId="77777777" w:rsidR="007C4AEA" w:rsidRPr="00731494" w:rsidRDefault="007C4AEA" w:rsidP="00332C43">
            <w:pPr>
              <w:jc w:val="center"/>
            </w:pPr>
            <w:r w:rsidRPr="00731494">
              <w:rPr>
                <w:rFonts w:ascii="Arial" w:hAnsi="Arial" w:cs="Arial"/>
                <w:b/>
                <w:bCs/>
                <w:color w:val="FFFFFF"/>
                <w:position w:val="-2"/>
                <w:sz w:val="18"/>
                <w:szCs w:val="18"/>
                <w:shd w:val="clear" w:color="auto" w:fill="000000"/>
              </w:rPr>
              <w:t>Zavarovanje za dobro izvedbo</w:t>
            </w:r>
          </w:p>
        </w:tc>
      </w:tr>
    </w:tbl>
    <w:p w14:paraId="2EE12162" w14:textId="3B58E015" w:rsidR="007C4AEA" w:rsidRPr="007C4AEA" w:rsidRDefault="007C4AEA" w:rsidP="007C4AEA">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sidR="00D326EF">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2BDCA283" w14:textId="77777777"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6B134C8" w14:textId="77777777"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29456AEF" w14:textId="77777777"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289AE027"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6E9CC646"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29D2EEDD"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4B87774A" w14:textId="46B59833" w:rsidR="00275DE7" w:rsidRPr="00275DE7" w:rsidRDefault="00275DE7" w:rsidP="004826FB">
      <w:pPr>
        <w:pStyle w:val="Odstavekseznama"/>
        <w:numPr>
          <w:ilvl w:val="0"/>
          <w:numId w:val="42"/>
        </w:numPr>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430C4722"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13FBCEF3"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3312DF06"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42C4CD24"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707D6E4E"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298D299A"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0E71FEFC" w14:textId="6E03F9A5"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2D24E073" w14:textId="77777777" w:rsidR="007C4AEA" w:rsidRDefault="007C4AEA" w:rsidP="007C4AEA">
      <w:pPr>
        <w:spacing w:before="12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lastRenderedPageBreak/>
              <w:t>Zavarovanje za odpravo napak</w:t>
            </w:r>
          </w:p>
        </w:tc>
      </w:tr>
    </w:tbl>
    <w:p w14:paraId="678F9895" w14:textId="77777777" w:rsidR="007C4AEA" w:rsidRPr="007C4AEA" w:rsidRDefault="007C4AEA" w:rsidP="007C4AEA">
      <w:pPr>
        <w:spacing w:before="240" w:after="120"/>
        <w:jc w:val="both"/>
        <w:rPr>
          <w:rFonts w:ascii="Arial" w:hAnsi="Arial" w:cs="Arial"/>
          <w:sz w:val="18"/>
          <w:szCs w:val="18"/>
        </w:rPr>
      </w:pPr>
      <w:r w:rsidRPr="007C4AEA">
        <w:rPr>
          <w:rFonts w:ascii="Arial" w:hAnsi="Arial" w:cs="Arial"/>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C91D643" w14:textId="77777777" w:rsidR="007C4AEA" w:rsidRPr="007C4AEA" w:rsidRDefault="007C4AEA" w:rsidP="007C4AEA">
      <w:pPr>
        <w:spacing w:before="120" w:after="120"/>
        <w:jc w:val="both"/>
        <w:rPr>
          <w:rFonts w:ascii="Arial" w:hAnsi="Arial" w:cs="Arial"/>
          <w:sz w:val="18"/>
          <w:szCs w:val="18"/>
        </w:rPr>
      </w:pPr>
      <w:r w:rsidRPr="007C4AEA">
        <w:rPr>
          <w:rFonts w:ascii="Arial" w:hAnsi="Arial" w:cs="Arial"/>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6D707CCC" w14:textId="77777777" w:rsidR="007C4AEA" w:rsidRPr="007C4AEA" w:rsidRDefault="007C4AEA" w:rsidP="007C4AEA">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6C9428C0" w14:textId="77777777" w:rsidR="007C4AEA" w:rsidRDefault="007C4AEA" w:rsidP="004826FB">
      <w:pPr>
        <w:pStyle w:val="Odstavekseznama"/>
        <w:numPr>
          <w:ilvl w:val="0"/>
          <w:numId w:val="4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4549FB25" w14:textId="3A454400" w:rsidR="00275DE7" w:rsidRPr="00275DE7" w:rsidRDefault="00275DE7" w:rsidP="004826FB">
      <w:pPr>
        <w:pStyle w:val="Odstavekseznama"/>
        <w:numPr>
          <w:ilvl w:val="0"/>
          <w:numId w:val="44"/>
        </w:numPr>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116C62EA" w14:textId="77777777" w:rsidR="007C4AEA" w:rsidRDefault="007C4AEA" w:rsidP="004826FB">
      <w:pPr>
        <w:pStyle w:val="Odstavekseznama"/>
        <w:numPr>
          <w:ilvl w:val="0"/>
          <w:numId w:val="4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44F30E8" w14:textId="77777777" w:rsidR="007C4AEA" w:rsidRDefault="007C4AEA" w:rsidP="004826FB">
      <w:pPr>
        <w:pStyle w:val="Odstavekseznama"/>
        <w:numPr>
          <w:ilvl w:val="0"/>
          <w:numId w:val="4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4FD972BD" w14:textId="6CC38842" w:rsidR="007C4AEA" w:rsidRPr="007C4AEA" w:rsidRDefault="007C4AEA" w:rsidP="004826FB">
      <w:pPr>
        <w:pStyle w:val="Odstavekseznama"/>
        <w:numPr>
          <w:ilvl w:val="0"/>
          <w:numId w:val="4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548D0D11" w14:textId="776E0104" w:rsidR="00E432AD" w:rsidRPr="00402FC8" w:rsidRDefault="00E432AD" w:rsidP="00E432AD">
      <w:pPr>
        <w:spacing w:before="225" w:after="225" w:line="240" w:lineRule="auto"/>
        <w:jc w:val="both"/>
        <w:rPr>
          <w:rFonts w:ascii="Arial" w:hAnsi="Arial" w:cs="Arial"/>
          <w:snapToGrid w:val="0"/>
          <w:color w:val="000000"/>
          <w:sz w:val="18"/>
          <w:szCs w:val="18"/>
        </w:rPr>
      </w:pPr>
      <w:r w:rsidRPr="00402FC8">
        <w:rPr>
          <w:rFonts w:ascii="Arial" w:hAnsi="Arial" w:cs="Arial"/>
          <w:snapToGrid w:val="0"/>
          <w:color w:val="000000"/>
          <w:sz w:val="18"/>
          <w:szCs w:val="18"/>
        </w:rPr>
        <w:t xml:space="preserve">Predmet javnega naročila je </w:t>
      </w:r>
      <w:r>
        <w:rPr>
          <w:rFonts w:ascii="Arial" w:hAnsi="Arial" w:cs="Arial"/>
          <w:snapToGrid w:val="0"/>
          <w:color w:val="000000"/>
          <w:sz w:val="18"/>
          <w:szCs w:val="18"/>
        </w:rPr>
        <w:t>nakup</w:t>
      </w:r>
      <w:r w:rsidRPr="00402FC8">
        <w:rPr>
          <w:rFonts w:ascii="Arial" w:hAnsi="Arial" w:cs="Arial"/>
          <w:snapToGrid w:val="0"/>
          <w:color w:val="000000"/>
          <w:sz w:val="18"/>
          <w:szCs w:val="18"/>
        </w:rPr>
        <w:t xml:space="preserve"> </w:t>
      </w:r>
      <w:r w:rsidR="0077673D">
        <w:rPr>
          <w:rFonts w:ascii="Arial" w:hAnsi="Arial" w:cs="Arial"/>
          <w:snapToGrid w:val="0"/>
          <w:color w:val="000000"/>
          <w:sz w:val="18"/>
          <w:szCs w:val="18"/>
        </w:rPr>
        <w:t xml:space="preserve">avtomatiziranega analitskega </w:t>
      </w:r>
      <w:r w:rsidRPr="00402FC8">
        <w:rPr>
          <w:rFonts w:ascii="Arial" w:hAnsi="Arial" w:cs="Arial"/>
          <w:snapToGrid w:val="0"/>
          <w:color w:val="000000"/>
          <w:sz w:val="18"/>
          <w:szCs w:val="18"/>
        </w:rPr>
        <w:t>sistem</w:t>
      </w:r>
      <w:r w:rsidR="0077673D">
        <w:rPr>
          <w:rFonts w:ascii="Arial" w:hAnsi="Arial" w:cs="Arial"/>
          <w:snapToGrid w:val="0"/>
          <w:color w:val="000000"/>
          <w:sz w:val="18"/>
          <w:szCs w:val="18"/>
        </w:rPr>
        <w:t>a</w:t>
      </w:r>
      <w:r w:rsidRPr="00402FC8">
        <w:rPr>
          <w:rFonts w:ascii="Arial" w:hAnsi="Arial" w:cs="Arial"/>
          <w:snapToGrid w:val="0"/>
          <w:color w:val="000000"/>
          <w:sz w:val="18"/>
          <w:szCs w:val="18"/>
        </w:rPr>
        <w:t xml:space="preserve"> za merjenje umerjenega tvorjenja trombina (calibrated automated thrombogram, CAT) po Hemkerjevi metodi s pripadajočimi reagenti in potrošnim materialom.</w:t>
      </w:r>
    </w:p>
    <w:p w14:paraId="423B2323" w14:textId="5229EB31" w:rsidR="00E432AD" w:rsidRPr="00402FC8" w:rsidRDefault="00E432AD" w:rsidP="00E432AD">
      <w:pPr>
        <w:spacing w:before="225" w:after="225" w:line="240" w:lineRule="auto"/>
        <w:jc w:val="both"/>
        <w:rPr>
          <w:rFonts w:ascii="Arial" w:hAnsi="Arial" w:cs="Arial"/>
          <w:sz w:val="18"/>
          <w:szCs w:val="18"/>
        </w:rPr>
      </w:pPr>
      <w:r w:rsidRPr="00402FC8">
        <w:rPr>
          <w:rFonts w:ascii="Arial" w:hAnsi="Arial" w:cs="Arial"/>
          <w:sz w:val="18"/>
          <w:szCs w:val="18"/>
        </w:rPr>
        <w:t xml:space="preserve">Ponujena oprema mora ustrezati vsem zahtevam in opisom v tej razpisni dokumentaciji in mora izpolnjevati minimalne zahteve, zato mora ponudnik ponuditi opremo z navedenimi karakteristikami ali boljšimi. </w:t>
      </w:r>
    </w:p>
    <w:p w14:paraId="71BFC702" w14:textId="77777777" w:rsidR="00E432AD" w:rsidRPr="00402FC8" w:rsidRDefault="00E432AD" w:rsidP="00E432AD">
      <w:pPr>
        <w:jc w:val="both"/>
        <w:rPr>
          <w:rFonts w:ascii="Arial" w:hAnsi="Arial" w:cs="Arial"/>
          <w:i/>
          <w:sz w:val="18"/>
          <w:szCs w:val="18"/>
          <w:u w:val="single"/>
        </w:rPr>
      </w:pPr>
      <w:r w:rsidRPr="00402FC8">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5429B00" w14:textId="77777777" w:rsidR="00E432AD" w:rsidRPr="00402FC8" w:rsidRDefault="00E432AD" w:rsidP="00E432AD">
      <w:pPr>
        <w:jc w:val="both"/>
        <w:rPr>
          <w:rFonts w:ascii="Arial" w:hAnsi="Arial" w:cs="Arial"/>
          <w:color w:val="000000"/>
          <w:sz w:val="18"/>
          <w:szCs w:val="18"/>
        </w:rPr>
      </w:pPr>
      <w:r w:rsidRPr="00402FC8">
        <w:rPr>
          <w:rFonts w:ascii="Arial" w:hAnsi="Arial" w:cs="Arial"/>
          <w:color w:val="000000"/>
          <w:sz w:val="18"/>
          <w:szCs w:val="18"/>
        </w:rPr>
        <w:t xml:space="preserve">Ponudnik s podpisom </w:t>
      </w:r>
      <w:r w:rsidRPr="00402FC8">
        <w:rPr>
          <w:rFonts w:ascii="Arial" w:hAnsi="Arial" w:cs="Arial"/>
          <w:i/>
          <w:color w:val="000000"/>
          <w:sz w:val="18"/>
          <w:szCs w:val="18"/>
        </w:rPr>
        <w:t>Krovne izjave</w:t>
      </w:r>
      <w:r w:rsidRPr="00402FC8">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58584F4F" w14:textId="77777777" w:rsidR="00934D7A" w:rsidRPr="004626C6" w:rsidRDefault="00934D7A" w:rsidP="00934D7A">
      <w:pPr>
        <w:spacing w:before="225" w:after="225" w:line="260" w:lineRule="exact"/>
        <w:jc w:val="both"/>
        <w:rPr>
          <w:rFonts w:ascii="Arial" w:hAnsi="Arial" w:cs="Arial"/>
          <w:sz w:val="18"/>
          <w:szCs w:val="18"/>
        </w:rPr>
      </w:pPr>
      <w:r w:rsidRPr="004626C6">
        <w:rPr>
          <w:rFonts w:ascii="Arial" w:hAnsi="Arial" w:cs="Arial"/>
          <w:sz w:val="18"/>
          <w:szCs w:val="18"/>
        </w:rPr>
        <w:t xml:space="preserve">Ponujena oprema mora v celoti ustrezati vsem zahtevam iz razpisne dokumentacije. Naročnik v nadaljevanju podaja minimalne tehnične specifikacije za </w:t>
      </w:r>
      <w:r>
        <w:rPr>
          <w:rFonts w:ascii="Arial" w:hAnsi="Arial" w:cs="Arial"/>
          <w:sz w:val="18"/>
          <w:szCs w:val="18"/>
        </w:rPr>
        <w:t xml:space="preserve">opremo </w:t>
      </w:r>
      <w:r w:rsidRPr="004626C6">
        <w:rPr>
          <w:rFonts w:ascii="Arial" w:hAnsi="Arial" w:cs="Arial"/>
          <w:sz w:val="18"/>
          <w:szCs w:val="18"/>
        </w:rPr>
        <w:t xml:space="preserve">vključno s količinskimi parametri. </w:t>
      </w:r>
    </w:p>
    <w:p w14:paraId="4EE767BC" w14:textId="67397BE1" w:rsidR="00934D7A" w:rsidRPr="00572111" w:rsidRDefault="00934D7A" w:rsidP="00934D7A">
      <w:pPr>
        <w:jc w:val="both"/>
        <w:rPr>
          <w:rFonts w:ascii="Arial" w:hAnsi="Arial" w:cs="Arial"/>
          <w:sz w:val="18"/>
          <w:szCs w:val="18"/>
          <w:highlight w:val="yellow"/>
        </w:rPr>
      </w:pPr>
      <w:r w:rsidRPr="00431DA0">
        <w:rPr>
          <w:rFonts w:ascii="Arial" w:hAnsi="Arial" w:cs="Arial"/>
          <w:sz w:val="18"/>
          <w:szCs w:val="18"/>
        </w:rPr>
        <w:t xml:space="preserve">Predmet </w:t>
      </w:r>
      <w:r>
        <w:rPr>
          <w:rFonts w:ascii="Arial" w:hAnsi="Arial" w:cs="Arial"/>
          <w:sz w:val="18"/>
          <w:szCs w:val="18"/>
        </w:rPr>
        <w:t xml:space="preserve">javnega </w:t>
      </w:r>
      <w:r w:rsidRPr="00431DA0">
        <w:rPr>
          <w:rFonts w:ascii="Arial" w:hAnsi="Arial" w:cs="Arial"/>
          <w:sz w:val="18"/>
          <w:szCs w:val="18"/>
        </w:rPr>
        <w:t xml:space="preserve">naročila je </w:t>
      </w:r>
      <w:r w:rsidRPr="00934D7A">
        <w:rPr>
          <w:rFonts w:ascii="Arial" w:hAnsi="Arial" w:cs="Arial"/>
          <w:color w:val="000000" w:themeColor="text1"/>
          <w:sz w:val="18"/>
          <w:szCs w:val="18"/>
        </w:rPr>
        <w:t xml:space="preserve">torej nakup </w:t>
      </w:r>
      <w:r w:rsidR="000A4DD2">
        <w:rPr>
          <w:rFonts w:ascii="Arial" w:hAnsi="Arial" w:cs="Arial"/>
          <w:color w:val="000000" w:themeColor="text1"/>
          <w:sz w:val="18"/>
          <w:szCs w:val="18"/>
        </w:rPr>
        <w:t>avtomatiziranega</w:t>
      </w:r>
      <w:r w:rsidRPr="00934D7A">
        <w:rPr>
          <w:rFonts w:ascii="Arial" w:hAnsi="Arial" w:cs="Arial"/>
          <w:color w:val="000000" w:themeColor="text1"/>
          <w:sz w:val="18"/>
          <w:szCs w:val="18"/>
        </w:rPr>
        <w:t xml:space="preserve"> </w:t>
      </w:r>
      <w:r w:rsidR="000A4DD2">
        <w:rPr>
          <w:rFonts w:ascii="Arial" w:hAnsi="Arial" w:cs="Arial"/>
          <w:sz w:val="18"/>
          <w:szCs w:val="18"/>
        </w:rPr>
        <w:t>analitskega</w:t>
      </w:r>
      <w:r w:rsidRPr="00431DA0">
        <w:rPr>
          <w:rFonts w:ascii="Arial" w:hAnsi="Arial" w:cs="Arial"/>
          <w:sz w:val="18"/>
          <w:szCs w:val="18"/>
        </w:rPr>
        <w:t xml:space="preserve"> </w:t>
      </w:r>
      <w:r w:rsidR="000A4DD2">
        <w:rPr>
          <w:rFonts w:ascii="Arial" w:hAnsi="Arial" w:cs="Arial"/>
          <w:sz w:val="18"/>
          <w:szCs w:val="18"/>
        </w:rPr>
        <w:t>sistema</w:t>
      </w:r>
      <w:r w:rsidRPr="00431DA0">
        <w:rPr>
          <w:rFonts w:ascii="Arial" w:hAnsi="Arial" w:cs="Arial"/>
          <w:sz w:val="18"/>
          <w:szCs w:val="18"/>
        </w:rPr>
        <w:t xml:space="preserve"> za merjenje umerjenega tvorjenja trombina (calibrated automated thrombogram, CAT) po Hemkerjevi metodi</w:t>
      </w:r>
      <w:r>
        <w:rPr>
          <w:rFonts w:ascii="Arial" w:hAnsi="Arial" w:cs="Arial"/>
          <w:sz w:val="18"/>
          <w:szCs w:val="18"/>
        </w:rPr>
        <w:t xml:space="preserve">, vključno z dobavo reagentov </w:t>
      </w:r>
      <w:r w:rsidRPr="00431DA0">
        <w:rPr>
          <w:rFonts w:ascii="Arial" w:hAnsi="Arial" w:cs="Arial"/>
          <w:sz w:val="18"/>
          <w:szCs w:val="18"/>
        </w:rPr>
        <w:t>in potrošnim materialom za obdobje šestdesetih (60) mesecev od datuma sklenitve pogodbe. Tehnične specifikacije avtomatiziran</w:t>
      </w:r>
      <w:r w:rsidR="000A4DD2">
        <w:rPr>
          <w:rFonts w:ascii="Arial" w:hAnsi="Arial" w:cs="Arial"/>
          <w:sz w:val="18"/>
          <w:szCs w:val="18"/>
        </w:rPr>
        <w:t>ega</w:t>
      </w:r>
      <w:r w:rsidRPr="00431DA0">
        <w:rPr>
          <w:rFonts w:ascii="Arial" w:hAnsi="Arial" w:cs="Arial"/>
          <w:sz w:val="18"/>
          <w:szCs w:val="18"/>
        </w:rPr>
        <w:t xml:space="preserve"> analitsk</w:t>
      </w:r>
      <w:r w:rsidR="000A4DD2">
        <w:rPr>
          <w:rFonts w:ascii="Arial" w:hAnsi="Arial" w:cs="Arial"/>
          <w:sz w:val="18"/>
          <w:szCs w:val="18"/>
        </w:rPr>
        <w:t>ega</w:t>
      </w:r>
      <w:r w:rsidRPr="00431DA0">
        <w:rPr>
          <w:rFonts w:ascii="Arial" w:hAnsi="Arial" w:cs="Arial"/>
          <w:sz w:val="18"/>
          <w:szCs w:val="18"/>
        </w:rPr>
        <w:t xml:space="preserve"> sistem</w:t>
      </w:r>
      <w:r w:rsidR="000A4DD2">
        <w:rPr>
          <w:rFonts w:ascii="Arial" w:hAnsi="Arial" w:cs="Arial"/>
          <w:sz w:val="18"/>
          <w:szCs w:val="18"/>
        </w:rPr>
        <w:t>a</w:t>
      </w:r>
      <w:r w:rsidRPr="00431DA0">
        <w:rPr>
          <w:rFonts w:ascii="Arial" w:hAnsi="Arial" w:cs="Arial"/>
          <w:sz w:val="18"/>
          <w:szCs w:val="18"/>
        </w:rPr>
        <w:t xml:space="preserve"> za merjenje umerjenega tvorjenja trombina so sledeče:</w:t>
      </w:r>
    </w:p>
    <w:p w14:paraId="1E836F91"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 xml:space="preserve">Avtomatizirani analitski sistem mora prepoznati vstavljene reagente preko črtne kode. </w:t>
      </w:r>
    </w:p>
    <w:p w14:paraId="335BC01B" w14:textId="16B705EF"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 xml:space="preserve">Avtomatizirani </w:t>
      </w:r>
      <w:r w:rsidRPr="00934D7A">
        <w:rPr>
          <w:rFonts w:ascii="Arial" w:hAnsi="Arial" w:cs="Arial"/>
          <w:bCs/>
          <w:color w:val="000000" w:themeColor="text1"/>
          <w:sz w:val="18"/>
          <w:szCs w:val="18"/>
        </w:rPr>
        <w:t>analitski sistem mora imeti na voljo zadostno število hlajenih mest za reagente za vzporedno izvajanje vseh testov, ki so navedeni v 3. točki – REAGENTI IN POTROŠNI MATERIALI.</w:t>
      </w:r>
    </w:p>
    <w:p w14:paraId="61E588A6"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Avtomatizirani analitski sistem mora imeti možnost aspiracije vzorca neposredno iz primarnih epruvet in iz sekundarnih vsebnikov (500 uL plazme).</w:t>
      </w:r>
    </w:p>
    <w:p w14:paraId="3DB83507" w14:textId="17374B36"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 xml:space="preserve">Avtomatizirani analitski sistem mora samodejno korigirati vpliv </w:t>
      </w:r>
      <w:r w:rsidRPr="0077673D">
        <w:rPr>
          <w:rFonts w:ascii="Symbol" w:hAnsi="Symbol" w:cs="Arial"/>
          <w:sz w:val="18"/>
          <w:szCs w:val="18"/>
        </w:rPr>
        <w:t></w:t>
      </w:r>
      <w:r w:rsidRPr="00934D7A">
        <w:rPr>
          <w:rFonts w:ascii="Arial" w:hAnsi="Arial" w:cs="Arial"/>
          <w:sz w:val="18"/>
          <w:szCs w:val="18"/>
          <w:vertAlign w:val="subscript"/>
        </w:rPr>
        <w:t>2</w:t>
      </w:r>
      <w:r w:rsidRPr="00934D7A">
        <w:rPr>
          <w:rFonts w:ascii="Arial" w:hAnsi="Arial" w:cs="Arial"/>
          <w:bCs/>
          <w:sz w:val="18"/>
          <w:szCs w:val="18"/>
        </w:rPr>
        <w:t>-makroglobulina in obarvanosti vzorca.</w:t>
      </w:r>
    </w:p>
    <w:p w14:paraId="5ED71686"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Avtomatizirani analitski sistem mora prepoznati vzorce preko deset do štirinajstmestne črtne kode tipa Code 128.</w:t>
      </w:r>
    </w:p>
    <w:p w14:paraId="7C87E95E"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 xml:space="preserve">Avtomatizirani analitski sistem mora omogočati nazoren pregled rezultatov dnevnih kontrol z možnostjo grafične ponazoritve (Levey-Jennings). </w:t>
      </w:r>
    </w:p>
    <w:p w14:paraId="0510C16D"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Avtomatizirani analitski sistem mora stabilno delovati v temperaturnem območju od 18 do 25 °C.</w:t>
      </w:r>
    </w:p>
    <w:p w14:paraId="6ED912E4"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Napajanje avtomatiziranega analitskega sistema mora biti 220 V.</w:t>
      </w:r>
    </w:p>
    <w:p w14:paraId="18B699AF"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Avtomatizirani analitski sistem mora podajati naslednje rezultate:</w:t>
      </w:r>
    </w:p>
    <w:p w14:paraId="303294C9"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Čas zamika (Lag Time);</w:t>
      </w:r>
    </w:p>
    <w:p w14:paraId="1F829E11"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Višina trombinskega vrha (Peak Height);</w:t>
      </w:r>
    </w:p>
    <w:p w14:paraId="70F6AABE"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Čas do trombinskega vrha (Time to Peak)</w:t>
      </w:r>
    </w:p>
    <w:p w14:paraId="4201408C"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Endogeni trombinski potencial (Endogenous Thrombin Potential);</w:t>
      </w:r>
    </w:p>
    <w:p w14:paraId="4516088F"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Zavrtje endogenega trombinskega potenciala (Endogenous Thrombin Potential Inhibition);</w:t>
      </w:r>
    </w:p>
    <w:p w14:paraId="79533DA6"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Hitrost (Slope);</w:t>
      </w:r>
    </w:p>
    <w:p w14:paraId="0970F222" w14:textId="77777777" w:rsidR="00934D7A" w:rsidRPr="00934D7A" w:rsidRDefault="00934D7A" w:rsidP="004826FB">
      <w:pPr>
        <w:pStyle w:val="Odstavekseznama"/>
        <w:numPr>
          <w:ilvl w:val="0"/>
          <w:numId w:val="47"/>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Čas do zaključka reakcije (Start Tail).</w:t>
      </w:r>
    </w:p>
    <w:p w14:paraId="4D05BA53"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lastRenderedPageBreak/>
        <w:t>Avtomatizirani analitski sistem mora imeti možnost izvoza rezultatov kontrolnih in testnih analiz na sekundarne elektronske medije v obliki, ki jo je možno pregledovati s splošno uporabno programsko opremo na osebnem računalniku (npr. Microsoft Excel).</w:t>
      </w:r>
    </w:p>
    <w:p w14:paraId="6FC9CFED" w14:textId="77777777" w:rsidR="00934D7A" w:rsidRPr="00934D7A" w:rsidRDefault="00934D7A" w:rsidP="004826FB">
      <w:pPr>
        <w:pStyle w:val="Odstavekseznama"/>
        <w:numPr>
          <w:ilvl w:val="0"/>
          <w:numId w:val="46"/>
        </w:numPr>
        <w:spacing w:before="120" w:after="120"/>
        <w:ind w:hanging="357"/>
        <w:contextualSpacing w:val="0"/>
        <w:jc w:val="both"/>
        <w:rPr>
          <w:rFonts w:ascii="Arial" w:hAnsi="Arial" w:cs="Arial"/>
          <w:bCs/>
          <w:sz w:val="18"/>
          <w:szCs w:val="18"/>
        </w:rPr>
      </w:pPr>
      <w:r w:rsidRPr="00934D7A">
        <w:rPr>
          <w:rFonts w:ascii="Arial" w:hAnsi="Arial" w:cs="Arial"/>
          <w:bCs/>
          <w:sz w:val="18"/>
          <w:szCs w:val="18"/>
        </w:rPr>
        <w:t>Ostale zahteve naročnika:</w:t>
      </w:r>
    </w:p>
    <w:p w14:paraId="2C3AA5C5" w14:textId="77777777" w:rsidR="00934D7A" w:rsidRPr="00934D7A" w:rsidRDefault="00934D7A" w:rsidP="004826FB">
      <w:pPr>
        <w:pStyle w:val="Odstavekseznama"/>
        <w:numPr>
          <w:ilvl w:val="0"/>
          <w:numId w:val="48"/>
        </w:numPr>
        <w:spacing w:after="120"/>
        <w:ind w:left="1434" w:hanging="357"/>
        <w:contextualSpacing w:val="0"/>
        <w:jc w:val="both"/>
        <w:rPr>
          <w:rFonts w:ascii="Arial" w:hAnsi="Arial" w:cs="Arial"/>
          <w:bCs/>
          <w:sz w:val="18"/>
          <w:szCs w:val="18"/>
        </w:rPr>
      </w:pPr>
      <w:r w:rsidRPr="00934D7A">
        <w:rPr>
          <w:rFonts w:ascii="Arial" w:hAnsi="Arial" w:cs="Arial"/>
          <w:bCs/>
          <w:sz w:val="18"/>
          <w:szCs w:val="18"/>
        </w:rPr>
        <w:t>Ponudnik mora zagotavljati s strani proizvajalca pooblaščeno in usposobljeno (certificirano) tehnično podporo za montažo analizatorja in izvajanje rednih vzdrževalnih servisov po priporočilih proizvajalca ter odpravo napak skozi celotno pogodbeno obdobje.</w:t>
      </w:r>
    </w:p>
    <w:p w14:paraId="60F634FB" w14:textId="235246E0" w:rsidR="00934D7A" w:rsidRPr="00934D7A" w:rsidRDefault="00934D7A" w:rsidP="004826FB">
      <w:pPr>
        <w:pStyle w:val="Odstavekseznama"/>
        <w:numPr>
          <w:ilvl w:val="0"/>
          <w:numId w:val="48"/>
        </w:numPr>
        <w:spacing w:after="120"/>
        <w:ind w:left="1434" w:hanging="357"/>
        <w:contextualSpacing w:val="0"/>
        <w:jc w:val="both"/>
        <w:rPr>
          <w:rFonts w:ascii="Arial" w:hAnsi="Arial" w:cs="Arial"/>
          <w:bCs/>
          <w:sz w:val="18"/>
          <w:szCs w:val="18"/>
        </w:rPr>
      </w:pPr>
      <w:r w:rsidRPr="00934D7A">
        <w:rPr>
          <w:rFonts w:ascii="Arial" w:hAnsi="Arial" w:cs="Arial"/>
          <w:bCs/>
          <w:sz w:val="18"/>
          <w:szCs w:val="18"/>
        </w:rPr>
        <w:t>Ponudnik mora zagotoviti šolanje treh oseb za analizator pred zagonom sistema, za kar izda potrdilo o usposobljenosti. Ponudnik mora nuditi tudi brezplačno strokovno in aplikativno podporo v celotnem pogodbenem obdobju.</w:t>
      </w:r>
    </w:p>
    <w:p w14:paraId="605B66C9" w14:textId="77777777" w:rsidR="00934D7A" w:rsidRPr="00934D7A" w:rsidRDefault="00934D7A" w:rsidP="004826FB">
      <w:pPr>
        <w:pStyle w:val="Odstavekseznama"/>
        <w:numPr>
          <w:ilvl w:val="0"/>
          <w:numId w:val="48"/>
        </w:numPr>
        <w:spacing w:after="120"/>
        <w:ind w:left="1434" w:hanging="357"/>
        <w:contextualSpacing w:val="0"/>
        <w:jc w:val="both"/>
        <w:rPr>
          <w:rFonts w:ascii="Arial" w:hAnsi="Arial" w:cs="Arial"/>
          <w:bCs/>
          <w:sz w:val="18"/>
          <w:szCs w:val="18"/>
        </w:rPr>
      </w:pPr>
      <w:r w:rsidRPr="00934D7A">
        <w:rPr>
          <w:rFonts w:ascii="Arial" w:hAnsi="Arial" w:cs="Arial"/>
          <w:bCs/>
          <w:sz w:val="18"/>
          <w:szCs w:val="18"/>
        </w:rPr>
        <w:t>Ponudnik mora v poslani dokumentaciji (prospektni material, brošure, ponudba ipd.) nazorno označiti podatke, s katerimi dokazuje izpolnjevanje teh kriterijev in meril.</w:t>
      </w:r>
    </w:p>
    <w:p w14:paraId="2D83128C" w14:textId="77777777" w:rsidR="00934D7A" w:rsidRPr="00934D7A" w:rsidRDefault="00934D7A" w:rsidP="00934D7A">
      <w:pPr>
        <w:spacing w:after="0" w:line="260" w:lineRule="exact"/>
        <w:jc w:val="both"/>
        <w:rPr>
          <w:rFonts w:ascii="Arial" w:hAnsi="Arial" w:cs="Arial"/>
          <w:sz w:val="18"/>
          <w:szCs w:val="18"/>
        </w:rPr>
      </w:pPr>
    </w:p>
    <w:p w14:paraId="186B636C" w14:textId="77777777" w:rsidR="00934D7A" w:rsidRPr="00934D7A" w:rsidRDefault="00934D7A" w:rsidP="00934D7A">
      <w:pPr>
        <w:spacing w:after="360" w:line="260" w:lineRule="exact"/>
        <w:jc w:val="both"/>
        <w:rPr>
          <w:rFonts w:ascii="Arial" w:hAnsi="Arial" w:cs="Arial"/>
          <w:sz w:val="18"/>
          <w:szCs w:val="18"/>
        </w:rPr>
      </w:pPr>
      <w:r w:rsidRPr="00934D7A">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03941BC1" w14:textId="77777777" w:rsidR="00934D7A" w:rsidRPr="00613755" w:rsidRDefault="00934D7A" w:rsidP="00934D7A">
      <w:pPr>
        <w:spacing w:before="225" w:after="0" w:line="260" w:lineRule="exact"/>
        <w:jc w:val="both"/>
        <w:rPr>
          <w:rFonts w:ascii="Arial" w:hAnsi="Arial" w:cs="Arial"/>
          <w:b/>
          <w:sz w:val="18"/>
          <w:szCs w:val="18"/>
        </w:rPr>
      </w:pPr>
      <w:r w:rsidRPr="00613755">
        <w:rPr>
          <w:rFonts w:ascii="Arial" w:hAnsi="Arial" w:cs="Arial"/>
          <w:b/>
          <w:sz w:val="18"/>
          <w:szCs w:val="18"/>
        </w:rPr>
        <w:t xml:space="preserve">3. REAGENTI IN POTROŠNI MATERIALI </w:t>
      </w:r>
    </w:p>
    <w:p w14:paraId="63F97089" w14:textId="271EE5C3" w:rsidR="00934D7A" w:rsidRPr="002A7064" w:rsidRDefault="00934D7A" w:rsidP="00934D7A">
      <w:pPr>
        <w:spacing w:before="120" w:after="120"/>
        <w:jc w:val="both"/>
        <w:rPr>
          <w:rFonts w:ascii="Arial" w:hAnsi="Arial" w:cs="Arial"/>
          <w:sz w:val="18"/>
          <w:szCs w:val="18"/>
        </w:rPr>
      </w:pPr>
      <w:r w:rsidRPr="002A7064">
        <w:rPr>
          <w:rFonts w:ascii="Arial" w:hAnsi="Arial" w:cs="Arial"/>
          <w:sz w:val="18"/>
          <w:szCs w:val="18"/>
        </w:rPr>
        <w:t>Ponudnik mora v</w:t>
      </w:r>
      <w:r>
        <w:rPr>
          <w:rFonts w:ascii="Arial" w:hAnsi="Arial" w:cs="Arial"/>
          <w:sz w:val="18"/>
          <w:szCs w:val="18"/>
        </w:rPr>
        <w:t xml:space="preserve"> okviru predmetnega javnega naročila zagotavljati tudi </w:t>
      </w:r>
      <w:r w:rsidRPr="002A7064">
        <w:rPr>
          <w:rFonts w:ascii="Arial" w:hAnsi="Arial" w:cs="Arial"/>
          <w:sz w:val="18"/>
          <w:szCs w:val="18"/>
        </w:rPr>
        <w:t xml:space="preserve">ves potreben potrošni material in reagente za izvedbo analiz </w:t>
      </w:r>
      <w:r>
        <w:rPr>
          <w:rFonts w:ascii="Arial" w:hAnsi="Arial" w:cs="Arial"/>
          <w:sz w:val="18"/>
          <w:szCs w:val="18"/>
        </w:rPr>
        <w:t xml:space="preserve">oziroma testiranj </w:t>
      </w:r>
      <w:r w:rsidRPr="002A7064">
        <w:rPr>
          <w:rFonts w:ascii="Arial" w:hAnsi="Arial" w:cs="Arial"/>
          <w:sz w:val="18"/>
          <w:szCs w:val="18"/>
        </w:rPr>
        <w:t xml:space="preserve">za obdobje </w:t>
      </w:r>
      <w:r>
        <w:rPr>
          <w:rFonts w:ascii="Arial" w:hAnsi="Arial" w:cs="Arial"/>
          <w:sz w:val="18"/>
          <w:szCs w:val="18"/>
        </w:rPr>
        <w:t>petih (</w:t>
      </w:r>
      <w:r w:rsidRPr="002A7064">
        <w:rPr>
          <w:rFonts w:ascii="Arial" w:hAnsi="Arial" w:cs="Arial"/>
          <w:sz w:val="18"/>
          <w:szCs w:val="18"/>
        </w:rPr>
        <w:t>5</w:t>
      </w:r>
      <w:r>
        <w:rPr>
          <w:rFonts w:ascii="Arial" w:hAnsi="Arial" w:cs="Arial"/>
          <w:sz w:val="18"/>
          <w:szCs w:val="18"/>
        </w:rPr>
        <w:t>)</w:t>
      </w:r>
      <w:r w:rsidRPr="002A7064">
        <w:rPr>
          <w:rFonts w:ascii="Arial" w:hAnsi="Arial" w:cs="Arial"/>
          <w:sz w:val="18"/>
          <w:szCs w:val="18"/>
        </w:rPr>
        <w:t xml:space="preserve"> let</w:t>
      </w:r>
      <w:r>
        <w:rPr>
          <w:rFonts w:ascii="Arial" w:hAnsi="Arial" w:cs="Arial"/>
          <w:sz w:val="18"/>
          <w:szCs w:val="18"/>
        </w:rPr>
        <w:t xml:space="preserve"> od datuma sklenitve pogodbe, kar mora biti v celoti vključeno v ponudbeno ceno. Ocenjena letna količina testiranj za katere naročnik naroča reagente in potrošne materiale za </w:t>
      </w:r>
      <w:r w:rsidR="000A4DD2">
        <w:rPr>
          <w:rFonts w:ascii="Arial" w:hAnsi="Arial" w:cs="Arial"/>
          <w:sz w:val="18"/>
          <w:szCs w:val="18"/>
        </w:rPr>
        <w:t xml:space="preserve">analitski </w:t>
      </w:r>
      <w:r>
        <w:rPr>
          <w:rFonts w:ascii="Arial" w:hAnsi="Arial" w:cs="Arial"/>
          <w:sz w:val="18"/>
          <w:szCs w:val="18"/>
        </w:rPr>
        <w:t>sistem je</w:t>
      </w:r>
      <w:r w:rsidRPr="002A7064">
        <w:rPr>
          <w:rFonts w:ascii="Arial" w:hAnsi="Arial" w:cs="Arial"/>
          <w:sz w:val="18"/>
          <w:szCs w:val="18"/>
        </w:rPr>
        <w:t>:</w:t>
      </w:r>
    </w:p>
    <w:p w14:paraId="735F2529" w14:textId="61EF7647" w:rsidR="00934D7A" w:rsidRPr="00EF0DDA" w:rsidRDefault="00E4174E" w:rsidP="004826FB">
      <w:pPr>
        <w:pStyle w:val="Odstavekseznama"/>
        <w:numPr>
          <w:ilvl w:val="0"/>
          <w:numId w:val="49"/>
        </w:numPr>
        <w:spacing w:after="120"/>
        <w:ind w:left="641" w:hanging="357"/>
        <w:contextualSpacing w:val="0"/>
        <w:jc w:val="both"/>
        <w:rPr>
          <w:rFonts w:ascii="Arial" w:hAnsi="Arial" w:cs="Arial"/>
          <w:sz w:val="18"/>
          <w:szCs w:val="18"/>
        </w:rPr>
      </w:pPr>
      <w:r>
        <w:rPr>
          <w:rFonts w:ascii="Arial" w:hAnsi="Arial" w:cs="Arial"/>
          <w:sz w:val="18"/>
          <w:szCs w:val="18"/>
        </w:rPr>
        <w:t>500</w:t>
      </w:r>
      <w:r w:rsidR="00934D7A" w:rsidRPr="00EF0DDA">
        <w:rPr>
          <w:rFonts w:ascii="Arial" w:hAnsi="Arial" w:cs="Arial"/>
          <w:sz w:val="18"/>
          <w:szCs w:val="18"/>
        </w:rPr>
        <w:t xml:space="preserve"> testiranj hipokoagulabilnih vzorcev (reagent vsebuje nizko koncentracijo tkivnega faktorja in fosfolipidov)</w:t>
      </w:r>
      <w:r w:rsidR="00934D7A">
        <w:rPr>
          <w:rFonts w:ascii="Arial" w:hAnsi="Arial" w:cs="Arial"/>
          <w:sz w:val="18"/>
          <w:szCs w:val="18"/>
        </w:rPr>
        <w:t>,</w:t>
      </w:r>
    </w:p>
    <w:p w14:paraId="24219D97" w14:textId="41F19F1B" w:rsidR="00934D7A" w:rsidRPr="00613755" w:rsidRDefault="00E4174E" w:rsidP="004826FB">
      <w:pPr>
        <w:pStyle w:val="Odstavekseznama"/>
        <w:numPr>
          <w:ilvl w:val="0"/>
          <w:numId w:val="49"/>
        </w:numPr>
        <w:spacing w:after="120"/>
        <w:ind w:left="641" w:hanging="357"/>
        <w:contextualSpacing w:val="0"/>
        <w:jc w:val="both"/>
        <w:rPr>
          <w:rFonts w:ascii="Arial" w:hAnsi="Arial" w:cs="Arial"/>
          <w:sz w:val="18"/>
          <w:szCs w:val="18"/>
        </w:rPr>
      </w:pPr>
      <w:r>
        <w:rPr>
          <w:rFonts w:ascii="Arial" w:hAnsi="Arial" w:cs="Arial"/>
          <w:sz w:val="18"/>
          <w:szCs w:val="18"/>
        </w:rPr>
        <w:t>2.000</w:t>
      </w:r>
      <w:r w:rsidR="00934D7A" w:rsidRPr="00613755">
        <w:rPr>
          <w:rFonts w:ascii="Arial" w:hAnsi="Arial" w:cs="Arial"/>
          <w:sz w:val="18"/>
          <w:szCs w:val="18"/>
        </w:rPr>
        <w:t xml:space="preserve"> testiranj hiperkoagulabilnih vzorcev (testiranje v prisotnosti trombomodulina in brez njega)</w:t>
      </w:r>
      <w:r w:rsidR="00934D7A">
        <w:rPr>
          <w:rFonts w:ascii="Arial" w:hAnsi="Arial" w:cs="Arial"/>
          <w:sz w:val="18"/>
          <w:szCs w:val="18"/>
        </w:rPr>
        <w:t xml:space="preserve"> in </w:t>
      </w:r>
    </w:p>
    <w:p w14:paraId="38A781E6" w14:textId="2BF93EF6" w:rsidR="00934D7A" w:rsidRPr="00613755" w:rsidRDefault="00E4174E" w:rsidP="004826FB">
      <w:pPr>
        <w:pStyle w:val="Odstavekseznama"/>
        <w:numPr>
          <w:ilvl w:val="0"/>
          <w:numId w:val="49"/>
        </w:numPr>
        <w:spacing w:after="120"/>
        <w:ind w:left="641" w:hanging="357"/>
        <w:contextualSpacing w:val="0"/>
        <w:jc w:val="both"/>
        <w:rPr>
          <w:rFonts w:ascii="Arial" w:hAnsi="Arial" w:cs="Arial"/>
          <w:sz w:val="18"/>
          <w:szCs w:val="18"/>
        </w:rPr>
      </w:pPr>
      <w:r>
        <w:rPr>
          <w:rFonts w:ascii="Arial" w:hAnsi="Arial" w:cs="Arial"/>
          <w:sz w:val="18"/>
          <w:szCs w:val="18"/>
        </w:rPr>
        <w:t>1.000</w:t>
      </w:r>
      <w:r w:rsidR="00934D7A" w:rsidRPr="00613755">
        <w:rPr>
          <w:rFonts w:ascii="Arial" w:hAnsi="Arial" w:cs="Arial"/>
          <w:sz w:val="18"/>
          <w:szCs w:val="18"/>
        </w:rPr>
        <w:t xml:space="preserve"> testiranj učinka antikoagulantnega zdravljenja (reagent vsebuje visoko koncentracijo tkivnega faktorja in fosfolipidov)</w:t>
      </w:r>
    </w:p>
    <w:p w14:paraId="0D2F1871" w14:textId="46B831F5" w:rsidR="00934D7A" w:rsidRPr="002A7064" w:rsidRDefault="00934D7A" w:rsidP="00934D7A">
      <w:pPr>
        <w:spacing w:before="120" w:after="360"/>
        <w:jc w:val="both"/>
        <w:rPr>
          <w:rFonts w:ascii="Arial" w:hAnsi="Arial" w:cs="Arial"/>
          <w:color w:val="000000"/>
          <w:sz w:val="18"/>
          <w:szCs w:val="18"/>
        </w:rPr>
      </w:pPr>
      <w:r w:rsidRPr="002A7064">
        <w:rPr>
          <w:rFonts w:ascii="Arial" w:hAnsi="Arial" w:cs="Arial"/>
          <w:color w:val="000000"/>
          <w:sz w:val="18"/>
          <w:szCs w:val="18"/>
        </w:rPr>
        <w:t xml:space="preserve">Skladnost reagentov mora biti zagotovljen za ponujen </w:t>
      </w:r>
      <w:r>
        <w:rPr>
          <w:rFonts w:ascii="Arial" w:hAnsi="Arial" w:cs="Arial"/>
          <w:color w:val="000000"/>
          <w:sz w:val="18"/>
          <w:szCs w:val="18"/>
        </w:rPr>
        <w:t>sistem</w:t>
      </w:r>
      <w:r w:rsidRPr="002A7064">
        <w:rPr>
          <w:rFonts w:ascii="Arial" w:hAnsi="Arial" w:cs="Arial"/>
          <w:color w:val="000000"/>
          <w:sz w:val="18"/>
          <w:szCs w:val="18"/>
        </w:rPr>
        <w:t>.</w:t>
      </w:r>
    </w:p>
    <w:p w14:paraId="0B58B501" w14:textId="102B48E1" w:rsidR="00546FD8" w:rsidRPr="00731494" w:rsidRDefault="00934D7A" w:rsidP="00934D7A">
      <w:pPr>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4701CB0A" w14:textId="2E6C3F6E"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Default="00546FD8" w:rsidP="00934D7A">
      <w:pPr>
        <w:spacing w:before="225" w:after="360"/>
        <w:jc w:val="both"/>
        <w:rPr>
          <w:rFonts w:ascii="Arial" w:hAnsi="Arial" w:cs="Arial"/>
          <w:sz w:val="18"/>
          <w:szCs w:val="18"/>
          <w:shd w:val="clear" w:color="auto" w:fill="FFFFFF"/>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61FB0E20" w:rsidR="00546FD8" w:rsidRPr="00731494" w:rsidRDefault="00934D7A" w:rsidP="00934D7A">
      <w:pPr>
        <w:spacing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4C3077EA" w:rsidR="00546FD8" w:rsidRPr="00731494" w:rsidRDefault="00546FD8" w:rsidP="004826FB">
      <w:pPr>
        <w:numPr>
          <w:ilvl w:val="0"/>
          <w:numId w:val="16"/>
        </w:numPr>
        <w:spacing w:after="0" w:line="260" w:lineRule="exact"/>
        <w:jc w:val="both"/>
        <w:rPr>
          <w:rFonts w:ascii="Arial" w:hAnsi="Arial" w:cs="Arial"/>
          <w:sz w:val="18"/>
          <w:szCs w:val="18"/>
        </w:rPr>
      </w:pPr>
      <w:r w:rsidRPr="00731494">
        <w:rPr>
          <w:rFonts w:ascii="Arial" w:hAnsi="Arial" w:cs="Arial"/>
          <w:sz w:val="18"/>
          <w:szCs w:val="18"/>
        </w:rPr>
        <w:lastRenderedPageBreak/>
        <w:t xml:space="preserve">tehnično dokumentacijo v slovenskem ali angleškem jeziku in mora vsebovati tehnične podatke ter opis delovanja ter so lahko predložena v fizični ali elektronski obliki,    </w:t>
      </w:r>
    </w:p>
    <w:p w14:paraId="3E0DF6BD" w14:textId="77777777" w:rsidR="00546FD8" w:rsidRPr="00731494" w:rsidRDefault="00546FD8" w:rsidP="004826FB">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4826FB">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4826FB">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1"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1"/>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DC7BA1E" w:rsidR="00546FD8" w:rsidRPr="00731494" w:rsidRDefault="00EE327B" w:rsidP="00546FD8">
      <w:pPr>
        <w:spacing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4826FB">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2951AB53" w:rsidR="00546FD8" w:rsidRPr="004B373B" w:rsidRDefault="00546FD8" w:rsidP="00546FD8">
      <w:pPr>
        <w:spacing w:after="0" w:line="260" w:lineRule="exact"/>
        <w:jc w:val="both"/>
        <w:rPr>
          <w:rFonts w:ascii="Arial" w:hAnsi="Arial" w:cs="Arial"/>
          <w:b/>
          <w:color w:val="000000" w:themeColor="text1"/>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 xml:space="preserve">najmanj </w:t>
      </w:r>
      <w:r w:rsidR="00DF2FCD">
        <w:rPr>
          <w:rFonts w:ascii="Arial" w:hAnsi="Arial" w:cs="Arial"/>
          <w:sz w:val="18"/>
          <w:szCs w:val="18"/>
        </w:rPr>
        <w:t>24</w:t>
      </w:r>
      <w:r w:rsidR="00635168" w:rsidRPr="00731494">
        <w:rPr>
          <w:rFonts w:ascii="Arial" w:hAnsi="Arial" w:cs="Arial"/>
          <w:sz w:val="18"/>
          <w:szCs w:val="18"/>
        </w:rPr>
        <w:t xml:space="preserve"> </w:t>
      </w:r>
      <w:r w:rsidR="00635168" w:rsidRPr="004B373B">
        <w:rPr>
          <w:rFonts w:ascii="Arial" w:hAnsi="Arial" w:cs="Arial"/>
          <w:color w:val="000000" w:themeColor="text1"/>
          <w:sz w:val="18"/>
          <w:szCs w:val="18"/>
        </w:rPr>
        <w:t>mesecev</w:t>
      </w:r>
      <w:r w:rsidRPr="004B373B">
        <w:rPr>
          <w:rFonts w:ascii="Arial" w:hAnsi="Arial" w:cs="Arial"/>
          <w:color w:val="000000" w:themeColor="text1"/>
          <w:sz w:val="18"/>
          <w:szCs w:val="18"/>
        </w:rPr>
        <w:t>. Garancijski rok prične teči od dneva podpisa zapisnika o kakovostnem in količinskem prevzemu opreme.</w:t>
      </w:r>
    </w:p>
    <w:p w14:paraId="7165B637" w14:textId="77777777" w:rsidR="00546FD8" w:rsidRPr="004B373B" w:rsidRDefault="00546FD8" w:rsidP="00546FD8">
      <w:pPr>
        <w:pStyle w:val="Odstavekseznama"/>
        <w:spacing w:after="0" w:line="260" w:lineRule="exact"/>
        <w:jc w:val="both"/>
        <w:rPr>
          <w:rFonts w:ascii="Arial" w:hAnsi="Arial" w:cs="Arial"/>
          <w:b/>
          <w:color w:val="000000" w:themeColor="text1"/>
          <w:sz w:val="18"/>
          <w:szCs w:val="18"/>
        </w:rPr>
      </w:pPr>
    </w:p>
    <w:p w14:paraId="660C54C3" w14:textId="77777777" w:rsidR="00546FD8" w:rsidRPr="004B373B" w:rsidRDefault="00546FD8" w:rsidP="00546FD8">
      <w:pPr>
        <w:spacing w:after="0" w:line="260" w:lineRule="exact"/>
        <w:jc w:val="both"/>
        <w:rPr>
          <w:rFonts w:ascii="Arial" w:hAnsi="Arial" w:cs="Arial"/>
          <w:i/>
          <w:color w:val="000000" w:themeColor="text1"/>
          <w:sz w:val="18"/>
          <w:szCs w:val="18"/>
        </w:rPr>
      </w:pPr>
      <w:r w:rsidRPr="004B373B">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4B373B">
        <w:rPr>
          <w:rFonts w:ascii="Arial" w:hAnsi="Arial" w:cs="Arial"/>
          <w:i/>
          <w:color w:val="000000" w:themeColor="text1"/>
          <w:sz w:val="18"/>
          <w:szCs w:val="18"/>
        </w:rPr>
        <w:t>.</w:t>
      </w:r>
    </w:p>
    <w:p w14:paraId="124CE4B5" w14:textId="77777777" w:rsidR="00DF2FCD" w:rsidRPr="004B373B" w:rsidRDefault="00DF2FCD" w:rsidP="00546FD8">
      <w:pPr>
        <w:spacing w:after="0" w:line="260" w:lineRule="exact"/>
        <w:jc w:val="both"/>
        <w:rPr>
          <w:rFonts w:ascii="Arial" w:hAnsi="Arial" w:cs="Arial"/>
          <w:i/>
          <w:color w:val="000000" w:themeColor="text1"/>
          <w:sz w:val="18"/>
          <w:szCs w:val="18"/>
        </w:rPr>
      </w:pPr>
    </w:p>
    <w:p w14:paraId="4CFD3023" w14:textId="451A7194" w:rsidR="006B0588" w:rsidRPr="004B373B" w:rsidRDefault="00DF2FCD" w:rsidP="00CA26F2">
      <w:pPr>
        <w:spacing w:after="120" w:line="260" w:lineRule="exact"/>
        <w:jc w:val="both"/>
        <w:rPr>
          <w:rFonts w:ascii="Arial" w:hAnsi="Arial" w:cs="Arial"/>
          <w:iCs/>
          <w:color w:val="000000" w:themeColor="text1"/>
          <w:sz w:val="18"/>
          <w:szCs w:val="18"/>
        </w:rPr>
      </w:pPr>
      <w:r w:rsidRPr="004B373B">
        <w:rPr>
          <w:rFonts w:ascii="Arial" w:hAnsi="Arial" w:cs="Arial"/>
          <w:iCs/>
          <w:color w:val="000000" w:themeColor="text1"/>
          <w:sz w:val="18"/>
          <w:szCs w:val="18"/>
        </w:rPr>
        <w:t>V garancijskem roku je ponudnik oziroma dobavitelj v okviru pogodbene cene dolžan izvajati</w:t>
      </w:r>
      <w:r w:rsidR="006B0588" w:rsidRPr="004B373B">
        <w:rPr>
          <w:rFonts w:ascii="Arial" w:hAnsi="Arial" w:cs="Arial"/>
          <w:iCs/>
          <w:color w:val="000000" w:themeColor="text1"/>
          <w:sz w:val="18"/>
          <w:szCs w:val="18"/>
        </w:rPr>
        <w:t>:</w:t>
      </w:r>
    </w:p>
    <w:p w14:paraId="4360E1C7" w14:textId="6982C2A3" w:rsidR="006B0588" w:rsidRPr="004B373B" w:rsidRDefault="006B0588" w:rsidP="004826F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4B373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DF4C85F" w14:textId="1E7AD4EC" w:rsidR="006B0588" w:rsidRPr="004B373B" w:rsidRDefault="006B0588" w:rsidP="004826F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4B373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4B373B">
        <w:rPr>
          <w:color w:val="000000" w:themeColor="text1"/>
          <w:sz w:val="18"/>
          <w:szCs w:val="18"/>
        </w:rPr>
        <w:t xml:space="preserve"> </w:t>
      </w:r>
    </w:p>
    <w:p w14:paraId="41F9738D" w14:textId="2CAE7C15" w:rsidR="006B0588" w:rsidRPr="004B373B" w:rsidRDefault="006B0588" w:rsidP="004826FB">
      <w:pPr>
        <w:pStyle w:val="Odstavekseznama"/>
        <w:numPr>
          <w:ilvl w:val="0"/>
          <w:numId w:val="41"/>
        </w:numPr>
        <w:spacing w:after="0" w:line="260" w:lineRule="exact"/>
        <w:jc w:val="both"/>
        <w:rPr>
          <w:rFonts w:ascii="Arial" w:hAnsi="Arial" w:cs="Arial"/>
          <w:iCs/>
          <w:color w:val="000000" w:themeColor="text1"/>
          <w:sz w:val="18"/>
          <w:szCs w:val="18"/>
        </w:rPr>
      </w:pPr>
      <w:r w:rsidRPr="004B373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Pr="004B373B" w:rsidRDefault="006B0588" w:rsidP="00DF2FCD">
      <w:pPr>
        <w:spacing w:after="0" w:line="260" w:lineRule="exact"/>
        <w:jc w:val="both"/>
        <w:rPr>
          <w:rFonts w:ascii="Arial" w:hAnsi="Arial" w:cs="Arial"/>
          <w:iCs/>
          <w:color w:val="000000" w:themeColor="text1"/>
          <w:sz w:val="18"/>
          <w:szCs w:val="18"/>
        </w:rPr>
      </w:pPr>
    </w:p>
    <w:p w14:paraId="0B50407F" w14:textId="54253D37" w:rsidR="00DF2FCD" w:rsidRPr="004B373B" w:rsidRDefault="00DF2FCD" w:rsidP="00DF2FCD">
      <w:pPr>
        <w:spacing w:after="0" w:line="260" w:lineRule="exact"/>
        <w:jc w:val="both"/>
        <w:rPr>
          <w:rFonts w:ascii="Arial" w:hAnsi="Arial" w:cs="Arial"/>
          <w:iCs/>
          <w:color w:val="000000" w:themeColor="text1"/>
          <w:sz w:val="18"/>
          <w:szCs w:val="18"/>
        </w:rPr>
      </w:pPr>
      <w:r w:rsidRPr="004B373B">
        <w:rPr>
          <w:rFonts w:ascii="Arial" w:hAnsi="Arial" w:cs="Arial"/>
          <w:iCs/>
          <w:color w:val="000000" w:themeColor="text1"/>
          <w:sz w:val="18"/>
          <w:szCs w:val="18"/>
        </w:rPr>
        <w:lastRenderedPageBreak/>
        <w:t xml:space="preserve">Dobavitelj iz naslova </w:t>
      </w:r>
      <w:r w:rsidR="006B0588" w:rsidRPr="004B373B">
        <w:rPr>
          <w:rFonts w:ascii="Arial" w:hAnsi="Arial" w:cs="Arial"/>
          <w:iCs/>
          <w:color w:val="000000" w:themeColor="text1"/>
          <w:sz w:val="18"/>
          <w:szCs w:val="18"/>
        </w:rPr>
        <w:t xml:space="preserve">rednega </w:t>
      </w:r>
      <w:r w:rsidRPr="004B373B">
        <w:rPr>
          <w:rFonts w:ascii="Arial" w:hAnsi="Arial" w:cs="Arial"/>
          <w:iCs/>
          <w:color w:val="000000" w:themeColor="text1"/>
          <w:sz w:val="18"/>
          <w:szCs w:val="18"/>
        </w:rPr>
        <w:t>preventivnega vzdrževanja</w:t>
      </w:r>
      <w:r w:rsidR="006B0588" w:rsidRPr="004B373B">
        <w:rPr>
          <w:rFonts w:ascii="Arial" w:hAnsi="Arial" w:cs="Arial"/>
          <w:iCs/>
          <w:color w:val="000000" w:themeColor="text1"/>
          <w:sz w:val="18"/>
          <w:szCs w:val="18"/>
        </w:rPr>
        <w:t xml:space="preserve"> in</w:t>
      </w:r>
      <w:r w:rsidRPr="004B373B">
        <w:rPr>
          <w:rFonts w:ascii="Arial" w:hAnsi="Arial" w:cs="Arial"/>
          <w:iCs/>
          <w:color w:val="000000" w:themeColor="text1"/>
          <w:sz w:val="18"/>
          <w:szCs w:val="18"/>
        </w:rPr>
        <w:t xml:space="preserve"> </w:t>
      </w:r>
      <w:r w:rsidR="00766CC5" w:rsidRPr="004B373B">
        <w:rPr>
          <w:rFonts w:ascii="Arial" w:hAnsi="Arial" w:cs="Arial"/>
          <w:iCs/>
          <w:color w:val="000000" w:themeColor="text1"/>
          <w:sz w:val="18"/>
          <w:szCs w:val="18"/>
        </w:rPr>
        <w:t xml:space="preserve">kurativnega </w:t>
      </w:r>
      <w:r w:rsidRPr="004B373B">
        <w:rPr>
          <w:rFonts w:ascii="Arial" w:hAnsi="Arial" w:cs="Arial"/>
          <w:iCs/>
          <w:color w:val="000000" w:themeColor="text1"/>
          <w:sz w:val="18"/>
          <w:szCs w:val="18"/>
        </w:rPr>
        <w:t xml:space="preserve">vzdrževanja </w:t>
      </w:r>
      <w:r w:rsidR="006B0588" w:rsidRPr="004B373B">
        <w:rPr>
          <w:rFonts w:ascii="Arial" w:hAnsi="Arial" w:cs="Arial"/>
          <w:iCs/>
          <w:color w:val="000000" w:themeColor="text1"/>
          <w:sz w:val="18"/>
          <w:szCs w:val="18"/>
        </w:rPr>
        <w:t>(</w:t>
      </w:r>
      <w:r w:rsidRPr="004B373B">
        <w:rPr>
          <w:rFonts w:ascii="Arial" w:hAnsi="Arial" w:cs="Arial"/>
          <w:iCs/>
          <w:color w:val="000000" w:themeColor="text1"/>
          <w:sz w:val="18"/>
          <w:szCs w:val="18"/>
        </w:rPr>
        <w:t>odprave napak</w:t>
      </w:r>
      <w:r w:rsidR="006B0588" w:rsidRPr="004B373B">
        <w:rPr>
          <w:rFonts w:ascii="Arial" w:hAnsi="Arial" w:cs="Arial"/>
          <w:iCs/>
          <w:color w:val="000000" w:themeColor="text1"/>
          <w:sz w:val="18"/>
          <w:szCs w:val="18"/>
        </w:rPr>
        <w:t>)</w:t>
      </w:r>
      <w:r w:rsidRPr="004B373B">
        <w:rPr>
          <w:rFonts w:ascii="Arial" w:hAnsi="Arial" w:cs="Arial"/>
          <w:iCs/>
          <w:color w:val="000000" w:themeColor="text1"/>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4826FB">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3B59B891"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 xml:space="preserve">je največ 24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258869D5"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6F0AD4">
      <w:pPr>
        <w:spacing w:after="36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3120E0E3" w14:textId="7902B26F" w:rsidR="00546FD8" w:rsidRPr="00731494" w:rsidRDefault="006F0AD4" w:rsidP="00546FD8">
      <w:pPr>
        <w:spacing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2A83FCB0" w:rsidR="00546FD8" w:rsidRPr="00731494" w:rsidRDefault="006F0AD4" w:rsidP="00546FD8">
      <w:pPr>
        <w:spacing w:after="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3DB9EE73" w14:textId="67612EC6" w:rsidR="006F0AD4" w:rsidRPr="00BE5D5B" w:rsidRDefault="006F0AD4" w:rsidP="006F0AD4">
      <w:pPr>
        <w:spacing w:after="0" w:line="260" w:lineRule="exact"/>
        <w:jc w:val="both"/>
        <w:rPr>
          <w:rFonts w:ascii="Arial" w:hAnsi="Arial" w:cs="Arial"/>
          <w:sz w:val="18"/>
          <w:szCs w:val="18"/>
        </w:rPr>
      </w:pPr>
      <w:r w:rsidRPr="00BE5D5B">
        <w:rPr>
          <w:rFonts w:ascii="Arial" w:hAnsi="Arial" w:cs="Arial"/>
          <w:sz w:val="18"/>
          <w:szCs w:val="18"/>
        </w:rPr>
        <w:t>V ceno opreme mora biti vključeno brezplačno izobraževanje oz. usposabljanje uporabnikov opreme pri naročniku za pravilno in varno rokovanje z opremo, ki bo potekalo po dobavi oziroma predaji opreme v uporabo v prostorih naročnika in ga bo ponudnik izvedel po svojem programu v takem obsegu, da bodo uporabniki znali samostojno rokovati z dobavljeno opremo. Ponudnik mora zagotoviti šolanje najmanj treh oseb pred zagonom sistema, za kar izda potrdilo o usposobljenosti. Ponudnik mora nuditi tudi brezplačno strokovno in aplikativno podporo v celotnem pogodbenem obdobju.</w:t>
      </w:r>
      <w:r>
        <w:rPr>
          <w:rFonts w:ascii="Arial" w:hAnsi="Arial" w:cs="Arial"/>
          <w:sz w:val="18"/>
          <w:szCs w:val="18"/>
        </w:rPr>
        <w:t xml:space="preserve"> </w:t>
      </w:r>
      <w:r w:rsidRPr="00BE5D5B">
        <w:rPr>
          <w:rFonts w:ascii="Arial" w:hAnsi="Arial" w:cs="Arial"/>
          <w:sz w:val="18"/>
          <w:szCs w:val="18"/>
        </w:rPr>
        <w:t xml:space="preserve">Naročnik in izbrani ponudnik se o točnem datumu usposabljanja oz. izobraževanja naročnikovega osebja dogovorita sporazumno. </w:t>
      </w:r>
    </w:p>
    <w:p w14:paraId="20FD843D" w14:textId="77777777" w:rsidR="006F0AD4" w:rsidRPr="00BE5D5B" w:rsidRDefault="006F0AD4" w:rsidP="006F0AD4">
      <w:pPr>
        <w:spacing w:after="0" w:line="260" w:lineRule="exact"/>
        <w:jc w:val="both"/>
        <w:rPr>
          <w:rFonts w:ascii="Arial" w:hAnsi="Arial" w:cs="Arial"/>
          <w:sz w:val="18"/>
          <w:szCs w:val="18"/>
        </w:rPr>
      </w:pPr>
    </w:p>
    <w:p w14:paraId="38C6DAD9" w14:textId="77777777" w:rsidR="006F0AD4" w:rsidRPr="00BE5D5B" w:rsidRDefault="006F0AD4" w:rsidP="006F0AD4">
      <w:pPr>
        <w:spacing w:after="0" w:line="260" w:lineRule="exact"/>
        <w:jc w:val="both"/>
        <w:rPr>
          <w:rFonts w:ascii="Arial" w:hAnsi="Arial" w:cs="Arial"/>
          <w:sz w:val="18"/>
          <w:szCs w:val="18"/>
        </w:rPr>
      </w:pPr>
      <w:r w:rsidRPr="00BE5D5B">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3648C6F4" w:rsidR="00546FD8" w:rsidRPr="00731494" w:rsidRDefault="006F0AD4" w:rsidP="00546FD8">
      <w:pPr>
        <w:spacing w:after="0" w:line="260" w:lineRule="exact"/>
        <w:jc w:val="both"/>
        <w:rPr>
          <w:rFonts w:ascii="Arial" w:hAnsi="Arial" w:cs="Arial"/>
          <w:b/>
          <w:sz w:val="18"/>
          <w:szCs w:val="18"/>
        </w:rPr>
      </w:pPr>
      <w:r>
        <w:rPr>
          <w:rFonts w:ascii="Arial" w:hAnsi="Arial" w:cs="Arial"/>
          <w:b/>
          <w:sz w:val="18"/>
          <w:szCs w:val="18"/>
        </w:rPr>
        <w:lastRenderedPageBreak/>
        <w:t>9</w:t>
      </w:r>
      <w:r w:rsidR="00546FD8" w:rsidRPr="00731494">
        <w:rPr>
          <w:rFonts w:ascii="Arial" w:hAnsi="Arial" w:cs="Arial"/>
          <w:b/>
          <w:sz w:val="18"/>
          <w:szCs w:val="18"/>
        </w:rPr>
        <w:t xml:space="preserve">.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5A2100A0" w14:textId="6B8DA3A7" w:rsidR="00CF5EE3" w:rsidRPr="00731494" w:rsidRDefault="006F0AD4" w:rsidP="00CF5EE3">
      <w:pPr>
        <w:spacing w:after="0" w:line="260" w:lineRule="exact"/>
        <w:jc w:val="both"/>
        <w:rPr>
          <w:rFonts w:ascii="Arial" w:hAnsi="Arial" w:cs="Arial"/>
          <w:b/>
          <w:sz w:val="18"/>
          <w:szCs w:val="18"/>
        </w:rPr>
      </w:pPr>
      <w:r>
        <w:rPr>
          <w:rFonts w:ascii="Arial" w:hAnsi="Arial" w:cs="Arial"/>
          <w:b/>
          <w:sz w:val="18"/>
          <w:szCs w:val="18"/>
        </w:rPr>
        <w:t>10</w:t>
      </w:r>
      <w:r w:rsidR="00CF5EE3" w:rsidRPr="00731494">
        <w:rPr>
          <w:rFonts w:ascii="Arial" w:hAnsi="Arial" w:cs="Arial"/>
          <w:b/>
          <w:sz w:val="18"/>
          <w:szCs w:val="18"/>
        </w:rPr>
        <w:t xml:space="preserve">. </w:t>
      </w:r>
      <w:r w:rsidR="00155AC0" w:rsidRPr="00155AC0">
        <w:rPr>
          <w:rFonts w:ascii="Arial" w:hAnsi="Arial" w:cs="Arial"/>
          <w:b/>
          <w:sz w:val="18"/>
          <w:szCs w:val="18"/>
        </w:rPr>
        <w:t>POGARANCIJSKO REDNO PREVENTIVNO VZDRŽEVANJE IN KURATIVNO VZDRŽEVANJE / SERVISIRANJE ZA OBDOBJE 36 MESECEV</w:t>
      </w:r>
    </w:p>
    <w:p w14:paraId="6FDCFBDC" w14:textId="77777777" w:rsidR="00CF5EE3" w:rsidRDefault="00CF5EE3" w:rsidP="00CF5EE3">
      <w:pPr>
        <w:spacing w:after="0"/>
        <w:jc w:val="both"/>
        <w:rPr>
          <w:rFonts w:ascii="Arial" w:hAnsi="Arial" w:cs="Arial"/>
          <w:sz w:val="18"/>
          <w:szCs w:val="18"/>
        </w:rPr>
      </w:pPr>
    </w:p>
    <w:p w14:paraId="0F8337EE" w14:textId="6ED3846E" w:rsidR="00196FA9" w:rsidRPr="00CF5EE3" w:rsidRDefault="00155AC0" w:rsidP="00CF5EE3">
      <w:pPr>
        <w:jc w:val="both"/>
        <w:rPr>
          <w:rFonts w:ascii="Arial" w:hAnsi="Arial" w:cs="Arial"/>
          <w:sz w:val="18"/>
          <w:szCs w:val="18"/>
        </w:rPr>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F0AD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A04AA43"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71B44524"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003D1DF7">
              <w:rPr>
                <w:rFonts w:ascii="Arial" w:hAnsi="Arial" w:cs="Arial"/>
                <w:color w:val="000000"/>
                <w:position w:val="-2"/>
                <w:sz w:val="18"/>
                <w:szCs w:val="18"/>
              </w:rPr>
              <w:t xml:space="preser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3CC2CB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7434F1D"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6F0AD4" w:rsidRPr="006F0AD4">
              <w:rPr>
                <w:rFonts w:ascii="Arial" w:hAnsi="Arial" w:cs="Arial"/>
                <w:color w:val="000000"/>
                <w:position w:val="-2"/>
                <w:sz w:val="18"/>
                <w:szCs w:val="18"/>
              </w:rPr>
              <w:t>avtomatiziran</w:t>
            </w:r>
            <w:r w:rsidR="000A4DD2">
              <w:rPr>
                <w:rFonts w:ascii="Arial" w:hAnsi="Arial" w:cs="Arial"/>
                <w:color w:val="000000"/>
                <w:position w:val="-2"/>
                <w:sz w:val="18"/>
                <w:szCs w:val="18"/>
              </w:rPr>
              <w:t>ega</w:t>
            </w:r>
            <w:r w:rsidR="006F0AD4" w:rsidRPr="006F0AD4">
              <w:rPr>
                <w:rFonts w:ascii="Arial" w:hAnsi="Arial" w:cs="Arial"/>
                <w:color w:val="000000"/>
                <w:position w:val="-2"/>
                <w:sz w:val="18"/>
                <w:szCs w:val="18"/>
              </w:rPr>
              <w:t xml:space="preserve"> analitsk</w:t>
            </w:r>
            <w:r w:rsidR="000A4DD2">
              <w:rPr>
                <w:rFonts w:ascii="Arial" w:hAnsi="Arial" w:cs="Arial"/>
                <w:color w:val="000000"/>
                <w:position w:val="-2"/>
                <w:sz w:val="18"/>
                <w:szCs w:val="18"/>
              </w:rPr>
              <w:t>ega</w:t>
            </w:r>
            <w:r w:rsidR="006F0AD4" w:rsidRPr="006F0AD4">
              <w:rPr>
                <w:rFonts w:ascii="Arial" w:hAnsi="Arial" w:cs="Arial"/>
                <w:color w:val="000000"/>
                <w:position w:val="-2"/>
                <w:sz w:val="18"/>
                <w:szCs w:val="18"/>
              </w:rPr>
              <w:t xml:space="preserve"> sistem</w:t>
            </w:r>
            <w:r w:rsidR="000A4DD2">
              <w:rPr>
                <w:rFonts w:ascii="Arial" w:hAnsi="Arial" w:cs="Arial"/>
                <w:color w:val="000000"/>
                <w:position w:val="-2"/>
                <w:sz w:val="18"/>
                <w:szCs w:val="18"/>
              </w:rPr>
              <w:t>a</w:t>
            </w:r>
            <w:r w:rsidR="006F0AD4" w:rsidRPr="006F0AD4">
              <w:rPr>
                <w:rFonts w:ascii="Arial" w:hAnsi="Arial" w:cs="Arial"/>
                <w:color w:val="000000"/>
                <w:position w:val="-2"/>
                <w:sz w:val="18"/>
                <w:szCs w:val="18"/>
              </w:rPr>
              <w:t xml:space="preserve"> za merjenje umerjenega tvorjenja trombina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6F0AD4" w:rsidRPr="00731494" w14:paraId="7D0125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8A9F5" w14:textId="0DF6620B" w:rsidR="006F0AD4" w:rsidRPr="00731494" w:rsidRDefault="006F0AD4" w:rsidP="006F0AD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F069F" w14:textId="77777777" w:rsidR="006F0AD4" w:rsidRDefault="006F0AD4" w:rsidP="006F0AD4">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2BDCD686" w14:textId="77777777" w:rsidR="006F0AD4" w:rsidRPr="00731494" w:rsidRDefault="006F0AD4" w:rsidP="006F0AD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EA733" w14:textId="69ADAE44" w:rsidR="006F0AD4" w:rsidRPr="00731494" w:rsidRDefault="006F0AD4" w:rsidP="006F0AD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6AB5533"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00B048EC">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00B048EC">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00B048EC">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00B048EC">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A4DD2">
      <w:pPr>
        <w:spacing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26477F9" w14:textId="1FFCF77E" w:rsidR="006F73F2" w:rsidRPr="00394A66" w:rsidRDefault="006F73F2" w:rsidP="004826FB">
      <w:pPr>
        <w:pStyle w:val="Odstavekseznama"/>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 xml:space="preserve">Ponudbena </w:t>
      </w:r>
      <w:r>
        <w:rPr>
          <w:rFonts w:ascii="Arial" w:hAnsi="Arial" w:cs="Arial"/>
          <w:i/>
          <w:iCs/>
          <w:color w:val="000000"/>
          <w:sz w:val="18"/>
          <w:szCs w:val="18"/>
          <w:u w:val="single"/>
        </w:rPr>
        <w:t xml:space="preserve">cena nakupa </w:t>
      </w:r>
      <w:r w:rsidRPr="004C413F">
        <w:rPr>
          <w:rFonts w:ascii="Arial" w:hAnsi="Arial" w:cs="Arial"/>
          <w:i/>
          <w:iCs/>
          <w:sz w:val="18"/>
          <w:szCs w:val="18"/>
          <w:u w:val="single"/>
        </w:rPr>
        <w:t>avtomatiziranega analitskega sistema za merjenje umerjenega tvorjenja trombina</w:t>
      </w:r>
      <w:r w:rsidRPr="00394A66">
        <w:rPr>
          <w:rFonts w:ascii="Arial" w:hAnsi="Arial" w:cs="Arial"/>
          <w:i/>
          <w:iCs/>
          <w:sz w:val="18"/>
          <w:szCs w:val="18"/>
          <w:u w:val="single"/>
        </w:rPr>
        <w:t>:</w:t>
      </w:r>
    </w:p>
    <w:tbl>
      <w:tblPr>
        <w:tblStyle w:val="Tabelamrea"/>
        <w:tblW w:w="8926" w:type="dxa"/>
        <w:tblLook w:val="04A0" w:firstRow="1" w:lastRow="0" w:firstColumn="1" w:lastColumn="0" w:noHBand="0" w:noVBand="1"/>
      </w:tblPr>
      <w:tblGrid>
        <w:gridCol w:w="3397"/>
        <w:gridCol w:w="2127"/>
        <w:gridCol w:w="1701"/>
        <w:gridCol w:w="1701"/>
      </w:tblGrid>
      <w:tr w:rsidR="00AE78EB" w14:paraId="3B5246BA" w14:textId="77777777" w:rsidTr="00AE78EB">
        <w:trPr>
          <w:trHeight w:val="664"/>
        </w:trPr>
        <w:tc>
          <w:tcPr>
            <w:tcW w:w="3397" w:type="dxa"/>
            <w:vMerge w:val="restart"/>
            <w:shd w:val="clear" w:color="auto" w:fill="D9D9D9" w:themeFill="background1" w:themeFillShade="D9"/>
            <w:vAlign w:val="center"/>
          </w:tcPr>
          <w:p w14:paraId="66525202" w14:textId="706DC15D" w:rsidR="00AE78EB" w:rsidRPr="001C0433" w:rsidRDefault="00AE78EB" w:rsidP="00CA26F2">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5E67486C" w14:textId="68C33261" w:rsidR="00AE78EB" w:rsidRPr="001C0433" w:rsidRDefault="000A4DD2" w:rsidP="00CA26F2">
            <w:pPr>
              <w:spacing w:before="225" w:after="225"/>
              <w:jc w:val="center"/>
              <w:rPr>
                <w:rFonts w:ascii="Arial" w:hAnsi="Arial" w:cs="Arial"/>
                <w:b/>
                <w:bCs/>
                <w:sz w:val="18"/>
                <w:szCs w:val="18"/>
              </w:rPr>
            </w:pPr>
            <w:r w:rsidRPr="000A4DD2">
              <w:rPr>
                <w:rFonts w:ascii="Arial" w:hAnsi="Arial" w:cs="Arial"/>
                <w:b/>
                <w:bCs/>
                <w:sz w:val="18"/>
                <w:szCs w:val="18"/>
              </w:rPr>
              <w:t>Nakup avtomatiziranega analitskega sistema za merjenje umerjenega tvorjenja trombina za potrebe UKC Ljubljana</w:t>
            </w:r>
          </w:p>
        </w:tc>
      </w:tr>
      <w:tr w:rsidR="00AE78EB" w14:paraId="22B8A1D1" w14:textId="77777777" w:rsidTr="00AE78EB">
        <w:tc>
          <w:tcPr>
            <w:tcW w:w="3397" w:type="dxa"/>
            <w:vMerge/>
            <w:shd w:val="clear" w:color="auto" w:fill="D9D9D9" w:themeFill="background1" w:themeFillShade="D9"/>
            <w:vAlign w:val="center"/>
          </w:tcPr>
          <w:p w14:paraId="5A356DAA" w14:textId="77777777" w:rsidR="00AE78EB" w:rsidRPr="001C0433" w:rsidRDefault="00AE78EB" w:rsidP="0090639A">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5EAA1D44" w14:textId="75F3B2B3"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3F31B2A3" w14:textId="67150152"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4EBCF823" w14:textId="0655FCD7"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AE78EB" w14:paraId="2F2DEF7B" w14:textId="77777777" w:rsidTr="00AE78EB">
        <w:tc>
          <w:tcPr>
            <w:tcW w:w="3397" w:type="dxa"/>
            <w:shd w:val="clear" w:color="auto" w:fill="D9D9D9" w:themeFill="background1" w:themeFillShade="D9"/>
            <w:vAlign w:val="center"/>
          </w:tcPr>
          <w:p w14:paraId="54052FBD" w14:textId="0BD7B8D2" w:rsidR="00AE78EB" w:rsidRPr="001C0433" w:rsidRDefault="00AE78EB" w:rsidP="00CA35E3">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2127" w:type="dxa"/>
            <w:vAlign w:val="center"/>
          </w:tcPr>
          <w:p w14:paraId="7BB1654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F882512"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60547BD" w14:textId="25FD2641" w:rsidR="00AE78EB" w:rsidRPr="001C0433" w:rsidRDefault="00AE78EB" w:rsidP="00CA35E3">
            <w:pPr>
              <w:spacing w:before="225" w:after="225"/>
              <w:jc w:val="center"/>
              <w:rPr>
                <w:rFonts w:ascii="Arial" w:hAnsi="Arial" w:cs="Arial"/>
                <w:sz w:val="18"/>
                <w:szCs w:val="18"/>
              </w:rPr>
            </w:pPr>
          </w:p>
        </w:tc>
      </w:tr>
      <w:tr w:rsidR="00AE78EB" w14:paraId="396B7ACB" w14:textId="77777777" w:rsidTr="00AE78EB">
        <w:tc>
          <w:tcPr>
            <w:tcW w:w="3397" w:type="dxa"/>
            <w:shd w:val="clear" w:color="auto" w:fill="D9D9D9" w:themeFill="background1" w:themeFillShade="D9"/>
            <w:vAlign w:val="center"/>
          </w:tcPr>
          <w:p w14:paraId="7F129B05" w14:textId="113DDA20"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07D20EDF"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209144D3"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000A14E5" w14:textId="77777777" w:rsidR="00AE78EB" w:rsidRPr="001C0433" w:rsidRDefault="00AE78EB" w:rsidP="00CA35E3">
            <w:pPr>
              <w:spacing w:before="225" w:after="225"/>
              <w:jc w:val="center"/>
              <w:rPr>
                <w:rFonts w:ascii="Arial" w:hAnsi="Arial" w:cs="Arial"/>
                <w:sz w:val="18"/>
                <w:szCs w:val="18"/>
              </w:rPr>
            </w:pPr>
          </w:p>
        </w:tc>
      </w:tr>
      <w:tr w:rsidR="00AE78EB" w14:paraId="66F834C0" w14:textId="77777777" w:rsidTr="00AE78EB">
        <w:tc>
          <w:tcPr>
            <w:tcW w:w="3397" w:type="dxa"/>
            <w:shd w:val="clear" w:color="auto" w:fill="D9D9D9" w:themeFill="background1" w:themeFillShade="D9"/>
            <w:vAlign w:val="center"/>
          </w:tcPr>
          <w:p w14:paraId="182FD1CB" w14:textId="04AE7F74"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7D90210C"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D50D46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40F2383B" w14:textId="77777777" w:rsidR="00AE78EB" w:rsidRPr="001C0433" w:rsidRDefault="00AE78EB" w:rsidP="00CA35E3">
            <w:pPr>
              <w:spacing w:before="225" w:after="225"/>
              <w:jc w:val="center"/>
              <w:rPr>
                <w:rFonts w:ascii="Arial" w:hAnsi="Arial" w:cs="Arial"/>
                <w:sz w:val="18"/>
                <w:szCs w:val="18"/>
              </w:rPr>
            </w:pPr>
          </w:p>
        </w:tc>
      </w:tr>
      <w:tr w:rsidR="00AE78EB" w14:paraId="4D91B2F6" w14:textId="77777777" w:rsidTr="00AE78EB">
        <w:tc>
          <w:tcPr>
            <w:tcW w:w="3397" w:type="dxa"/>
            <w:shd w:val="clear" w:color="auto" w:fill="D9D9D9" w:themeFill="background1" w:themeFillShade="D9"/>
            <w:vAlign w:val="center"/>
          </w:tcPr>
          <w:p w14:paraId="3E56C269" w14:textId="034041AC"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216D1D19"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72021195"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4698899" w14:textId="77777777" w:rsidR="00AE78EB" w:rsidRPr="001C0433" w:rsidRDefault="00AE78EB" w:rsidP="00CA35E3">
            <w:pPr>
              <w:spacing w:before="225" w:after="225"/>
              <w:jc w:val="center"/>
              <w:rPr>
                <w:rFonts w:ascii="Arial" w:hAnsi="Arial" w:cs="Arial"/>
                <w:sz w:val="18"/>
                <w:szCs w:val="18"/>
              </w:rPr>
            </w:pPr>
          </w:p>
        </w:tc>
      </w:tr>
      <w:tr w:rsidR="00AE78EB" w14:paraId="64361395" w14:textId="77777777" w:rsidTr="00AE78EB">
        <w:tc>
          <w:tcPr>
            <w:tcW w:w="3397" w:type="dxa"/>
            <w:shd w:val="clear" w:color="auto" w:fill="D9D9D9" w:themeFill="background1" w:themeFillShade="D9"/>
            <w:vAlign w:val="center"/>
          </w:tcPr>
          <w:p w14:paraId="714F898C" w14:textId="44D8614C"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135CC35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8BF71D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3803C80" w14:textId="77777777" w:rsidR="00AE78EB" w:rsidRPr="001C0433" w:rsidRDefault="00AE78EB" w:rsidP="00CA35E3">
            <w:pPr>
              <w:spacing w:before="225" w:after="225"/>
              <w:jc w:val="center"/>
              <w:rPr>
                <w:rFonts w:ascii="Arial" w:hAnsi="Arial" w:cs="Arial"/>
                <w:sz w:val="18"/>
                <w:szCs w:val="18"/>
              </w:rPr>
            </w:pPr>
          </w:p>
        </w:tc>
      </w:tr>
      <w:tr w:rsidR="00AE78EB" w14:paraId="53CC53F2" w14:textId="77777777" w:rsidTr="00AE78EB">
        <w:tc>
          <w:tcPr>
            <w:tcW w:w="3397" w:type="dxa"/>
            <w:shd w:val="clear" w:color="auto" w:fill="D9D9D9" w:themeFill="background1" w:themeFillShade="D9"/>
            <w:vAlign w:val="center"/>
          </w:tcPr>
          <w:p w14:paraId="73975231" w14:textId="4F55717E"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0F391724"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C3984CA"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5A80283" w14:textId="77777777" w:rsidR="00AE78EB" w:rsidRPr="001C0433" w:rsidRDefault="00AE78EB" w:rsidP="00CA35E3">
            <w:pPr>
              <w:spacing w:before="225" w:after="225"/>
              <w:jc w:val="center"/>
              <w:rPr>
                <w:rFonts w:ascii="Arial" w:hAnsi="Arial" w:cs="Arial"/>
                <w:sz w:val="18"/>
                <w:szCs w:val="18"/>
              </w:rPr>
            </w:pPr>
          </w:p>
        </w:tc>
      </w:tr>
    </w:tbl>
    <w:p w14:paraId="65A9ADE8" w14:textId="331CE4B1" w:rsidR="0090639A" w:rsidRDefault="00CA35E3" w:rsidP="000A4DD2">
      <w:pPr>
        <w:spacing w:before="180" w:after="180"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0A4DD2">
        <w:rPr>
          <w:rFonts w:ascii="Arial" w:hAnsi="Arial" w:cs="Arial"/>
          <w:i/>
          <w:iCs/>
          <w:sz w:val="18"/>
          <w:szCs w:val="18"/>
        </w:rPr>
        <w:t>,</w:t>
      </w:r>
      <w:r w:rsidRPr="00CA26F2">
        <w:rPr>
          <w:rFonts w:ascii="Arial" w:hAnsi="Arial" w:cs="Arial"/>
          <w:i/>
          <w:iCs/>
          <w:sz w:val="18"/>
          <w:szCs w:val="18"/>
        </w:rPr>
        <w:t xml:space="preserve">, ki je </w:t>
      </w:r>
      <w:r>
        <w:rPr>
          <w:rFonts w:ascii="Arial" w:hAnsi="Arial" w:cs="Arial"/>
          <w:i/>
          <w:iCs/>
          <w:sz w:val="18"/>
          <w:szCs w:val="18"/>
        </w:rPr>
        <w:t xml:space="preserve">zahtevana v okviru </w:t>
      </w:r>
      <w:r w:rsidR="00AE78EB">
        <w:rPr>
          <w:rFonts w:ascii="Arial" w:hAnsi="Arial" w:cs="Arial"/>
          <w:i/>
          <w:iCs/>
          <w:sz w:val="18"/>
          <w:szCs w:val="18"/>
        </w:rPr>
        <w:t>javnega naročila</w:t>
      </w:r>
      <w:r>
        <w:rPr>
          <w:rFonts w:ascii="Arial" w:hAnsi="Arial" w:cs="Arial"/>
          <w:i/>
          <w:iCs/>
          <w:sz w:val="18"/>
          <w:szCs w:val="18"/>
        </w:rPr>
        <w:t>, brez upoštevanja stroškov garancije za odpravo napak ali preventivnega rednega vzdrževanja.</w:t>
      </w:r>
    </w:p>
    <w:p w14:paraId="3EBCF803" w14:textId="77777777" w:rsidR="000728D4" w:rsidRDefault="00CA35E3" w:rsidP="000A4DD2">
      <w:pPr>
        <w:spacing w:before="180" w:after="180" w:line="240" w:lineRule="auto"/>
        <w:jc w:val="both"/>
        <w:rPr>
          <w:rFonts w:ascii="Arial" w:hAnsi="Arial" w:cs="Arial"/>
          <w:i/>
          <w:iCs/>
          <w:sz w:val="18"/>
          <w:szCs w:val="18"/>
        </w:rPr>
      </w:pPr>
      <w:r>
        <w:rPr>
          <w:rFonts w:ascii="Arial" w:hAnsi="Arial" w:cs="Arial"/>
          <w:i/>
          <w:iCs/>
          <w:sz w:val="18"/>
          <w:szCs w:val="18"/>
        </w:rPr>
        <w:t xml:space="preserve">** Ponudnik navede ponudbeno ceno garancije za odpravo napak (kurativnega vzdrževanja)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01F82F9"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38EACDA3"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25DA845" w14:textId="77777777"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45D1179D" w14:textId="385346D6"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w:t>
      </w:r>
    </w:p>
    <w:p w14:paraId="594F2E06" w14:textId="77777777" w:rsidR="004204A4" w:rsidRPr="00394A66" w:rsidRDefault="004204A4" w:rsidP="004826FB">
      <w:pPr>
        <w:pStyle w:val="Odstavekseznama"/>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lastRenderedPageBreak/>
        <w:t xml:space="preserve">Ponudbena </w:t>
      </w:r>
      <w:r>
        <w:rPr>
          <w:rFonts w:ascii="Arial" w:hAnsi="Arial" w:cs="Arial"/>
          <w:i/>
          <w:iCs/>
          <w:color w:val="000000"/>
          <w:sz w:val="18"/>
          <w:szCs w:val="18"/>
          <w:u w:val="single"/>
        </w:rPr>
        <w:t xml:space="preserve">cena </w:t>
      </w:r>
      <w:r>
        <w:rPr>
          <w:rFonts w:ascii="Arial" w:hAnsi="Arial" w:cs="Arial"/>
          <w:i/>
          <w:iCs/>
          <w:sz w:val="18"/>
          <w:szCs w:val="18"/>
          <w:u w:val="single"/>
        </w:rPr>
        <w:t>reagentov in potrošnega materiala</w:t>
      </w:r>
      <w:r w:rsidRPr="00394A66">
        <w:rPr>
          <w:rFonts w:ascii="Arial" w:hAnsi="Arial" w:cs="Arial"/>
          <w:i/>
          <w:iCs/>
          <w:sz w:val="18"/>
          <w:szCs w:val="18"/>
          <w:u w:val="single"/>
        </w:rPr>
        <w:t>:</w:t>
      </w:r>
    </w:p>
    <w:tbl>
      <w:tblPr>
        <w:tblStyle w:val="Tabelamrea"/>
        <w:tblW w:w="9781" w:type="dxa"/>
        <w:tblInd w:w="-147" w:type="dxa"/>
        <w:tblLook w:val="04A0" w:firstRow="1" w:lastRow="0" w:firstColumn="1" w:lastColumn="0" w:noHBand="0" w:noVBand="1"/>
      </w:tblPr>
      <w:tblGrid>
        <w:gridCol w:w="3403"/>
        <w:gridCol w:w="2693"/>
        <w:gridCol w:w="1134"/>
        <w:gridCol w:w="2551"/>
      </w:tblGrid>
      <w:tr w:rsidR="00DE4D21" w14:paraId="1EA6FB1F" w14:textId="77777777" w:rsidTr="00DE4D21">
        <w:trPr>
          <w:trHeight w:val="664"/>
        </w:trPr>
        <w:tc>
          <w:tcPr>
            <w:tcW w:w="3403" w:type="dxa"/>
            <w:vMerge w:val="restart"/>
            <w:shd w:val="clear" w:color="auto" w:fill="D9D9D9" w:themeFill="background1" w:themeFillShade="D9"/>
            <w:vAlign w:val="center"/>
          </w:tcPr>
          <w:p w14:paraId="4DA57006"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6378" w:type="dxa"/>
            <w:gridSpan w:val="3"/>
            <w:shd w:val="clear" w:color="auto" w:fill="DBE5F1" w:themeFill="accent1" w:themeFillTint="33"/>
          </w:tcPr>
          <w:p w14:paraId="18E2617B" w14:textId="77777777" w:rsidR="00DE4D21" w:rsidRDefault="00DE4D21" w:rsidP="00352788">
            <w:pPr>
              <w:spacing w:before="225" w:after="225"/>
              <w:jc w:val="center"/>
              <w:rPr>
                <w:rFonts w:ascii="Arial" w:hAnsi="Arial" w:cs="Arial"/>
                <w:b/>
                <w:bCs/>
                <w:sz w:val="18"/>
                <w:szCs w:val="18"/>
              </w:rPr>
            </w:pPr>
            <w:r>
              <w:rPr>
                <w:rFonts w:ascii="Arial" w:hAnsi="Arial" w:cs="Arial"/>
                <w:b/>
                <w:bCs/>
                <w:sz w:val="18"/>
                <w:szCs w:val="18"/>
              </w:rPr>
              <w:t>Reagenti in potrošni materiali</w:t>
            </w:r>
          </w:p>
          <w:p w14:paraId="3FC25E43" w14:textId="77777777" w:rsidR="00DE4D21" w:rsidRPr="00394A66" w:rsidRDefault="00DE4D21" w:rsidP="00352788">
            <w:pPr>
              <w:spacing w:before="225" w:after="225"/>
              <w:jc w:val="center"/>
              <w:rPr>
                <w:rFonts w:ascii="Arial" w:hAnsi="Arial" w:cs="Arial"/>
                <w:sz w:val="18"/>
                <w:szCs w:val="18"/>
              </w:rPr>
            </w:pPr>
            <w:r w:rsidRPr="00394A66">
              <w:rPr>
                <w:rFonts w:ascii="Arial" w:hAnsi="Arial" w:cs="Arial"/>
                <w:sz w:val="18"/>
                <w:szCs w:val="18"/>
              </w:rPr>
              <w:t xml:space="preserve">(za izvedbo vseh </w:t>
            </w:r>
            <w:r>
              <w:rPr>
                <w:rFonts w:ascii="Arial" w:hAnsi="Arial" w:cs="Arial"/>
                <w:sz w:val="18"/>
                <w:szCs w:val="18"/>
              </w:rPr>
              <w:t>testiranj</w:t>
            </w:r>
            <w:r w:rsidRPr="00394A66">
              <w:rPr>
                <w:rFonts w:ascii="Arial" w:hAnsi="Arial" w:cs="Arial"/>
                <w:sz w:val="18"/>
                <w:szCs w:val="18"/>
              </w:rPr>
              <w:t xml:space="preserve"> glede na ocenjene količine za obdobje 60 mesecev)</w:t>
            </w:r>
            <w:r>
              <w:rPr>
                <w:rFonts w:ascii="Arial" w:hAnsi="Arial" w:cs="Arial"/>
                <w:sz w:val="18"/>
                <w:szCs w:val="18"/>
              </w:rPr>
              <w:t>*</w:t>
            </w:r>
          </w:p>
        </w:tc>
      </w:tr>
      <w:tr w:rsidR="00DE4D21" w14:paraId="20BC8DFE" w14:textId="77777777" w:rsidTr="00DE4D21">
        <w:tc>
          <w:tcPr>
            <w:tcW w:w="3403" w:type="dxa"/>
            <w:vMerge/>
            <w:shd w:val="clear" w:color="auto" w:fill="D9D9D9" w:themeFill="background1" w:themeFillShade="D9"/>
            <w:vAlign w:val="center"/>
          </w:tcPr>
          <w:p w14:paraId="06FC9262" w14:textId="77777777" w:rsidR="00DE4D21" w:rsidRPr="001C0433" w:rsidRDefault="00DE4D21" w:rsidP="00352788">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2A73A166"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v EUR brez DDV</w:t>
            </w:r>
          </w:p>
        </w:tc>
        <w:tc>
          <w:tcPr>
            <w:tcW w:w="1134" w:type="dxa"/>
            <w:shd w:val="clear" w:color="auto" w:fill="DBE5F1" w:themeFill="accent1" w:themeFillTint="33"/>
            <w:vAlign w:val="center"/>
          </w:tcPr>
          <w:p w14:paraId="310387B1"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DDV</w:t>
            </w:r>
          </w:p>
        </w:tc>
        <w:tc>
          <w:tcPr>
            <w:tcW w:w="2551" w:type="dxa"/>
            <w:shd w:val="clear" w:color="auto" w:fill="DBE5F1" w:themeFill="accent1" w:themeFillTint="33"/>
            <w:vAlign w:val="center"/>
          </w:tcPr>
          <w:p w14:paraId="6F796FA2"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v EUR z DDV</w:t>
            </w:r>
          </w:p>
        </w:tc>
      </w:tr>
      <w:tr w:rsidR="00DE4D21" w14:paraId="1514F1C8" w14:textId="77777777" w:rsidTr="00DE4D21">
        <w:tc>
          <w:tcPr>
            <w:tcW w:w="3403" w:type="dxa"/>
            <w:shd w:val="clear" w:color="auto" w:fill="D9D9D9" w:themeFill="background1" w:themeFillShade="D9"/>
            <w:vAlign w:val="center"/>
          </w:tcPr>
          <w:p w14:paraId="7CA01193"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hipokoagulabilnih vzorcev (reagent vsebuje nizko koncentracijo tkivnega faktorja in fosfolipidov)</w:t>
            </w:r>
          </w:p>
        </w:tc>
        <w:tc>
          <w:tcPr>
            <w:tcW w:w="2693" w:type="dxa"/>
          </w:tcPr>
          <w:p w14:paraId="684CC807" w14:textId="77777777" w:rsidR="00DE4D21" w:rsidRPr="001C0433" w:rsidRDefault="00DE4D21" w:rsidP="00352788">
            <w:pPr>
              <w:spacing w:before="225" w:after="225"/>
              <w:jc w:val="center"/>
              <w:rPr>
                <w:rFonts w:ascii="Arial" w:hAnsi="Arial" w:cs="Arial"/>
                <w:sz w:val="18"/>
                <w:szCs w:val="18"/>
              </w:rPr>
            </w:pPr>
          </w:p>
        </w:tc>
        <w:tc>
          <w:tcPr>
            <w:tcW w:w="1134" w:type="dxa"/>
          </w:tcPr>
          <w:p w14:paraId="64A29ABE" w14:textId="77777777" w:rsidR="00DE4D21" w:rsidRPr="001C0433" w:rsidRDefault="00DE4D21" w:rsidP="00352788">
            <w:pPr>
              <w:spacing w:before="225" w:after="225"/>
              <w:jc w:val="center"/>
              <w:rPr>
                <w:rFonts w:ascii="Arial" w:hAnsi="Arial" w:cs="Arial"/>
                <w:sz w:val="18"/>
                <w:szCs w:val="18"/>
              </w:rPr>
            </w:pPr>
          </w:p>
        </w:tc>
        <w:tc>
          <w:tcPr>
            <w:tcW w:w="2551" w:type="dxa"/>
          </w:tcPr>
          <w:p w14:paraId="4D1761EF" w14:textId="77777777" w:rsidR="00DE4D21" w:rsidRPr="001C0433" w:rsidRDefault="00DE4D21" w:rsidP="00352788">
            <w:pPr>
              <w:spacing w:before="225" w:after="225"/>
              <w:jc w:val="center"/>
              <w:rPr>
                <w:rFonts w:ascii="Arial" w:hAnsi="Arial" w:cs="Arial"/>
                <w:sz w:val="18"/>
                <w:szCs w:val="18"/>
              </w:rPr>
            </w:pPr>
          </w:p>
        </w:tc>
      </w:tr>
      <w:tr w:rsidR="00DE4D21" w14:paraId="5CE38711" w14:textId="77777777" w:rsidTr="00DE4D21">
        <w:tc>
          <w:tcPr>
            <w:tcW w:w="3403" w:type="dxa"/>
            <w:shd w:val="clear" w:color="auto" w:fill="D9D9D9" w:themeFill="background1" w:themeFillShade="D9"/>
            <w:vAlign w:val="center"/>
          </w:tcPr>
          <w:p w14:paraId="5F8C44F8"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hiperkoagulabilnih vzorcev (testiranje v prisotnosti trombomodulina in brez njega)</w:t>
            </w:r>
          </w:p>
        </w:tc>
        <w:tc>
          <w:tcPr>
            <w:tcW w:w="2693" w:type="dxa"/>
          </w:tcPr>
          <w:p w14:paraId="09508DC3" w14:textId="77777777" w:rsidR="00DE4D21" w:rsidRDefault="00DE4D21" w:rsidP="00352788">
            <w:pPr>
              <w:spacing w:before="225" w:after="225"/>
              <w:jc w:val="center"/>
              <w:rPr>
                <w:rFonts w:ascii="Arial" w:hAnsi="Arial" w:cs="Arial"/>
                <w:sz w:val="18"/>
                <w:szCs w:val="18"/>
              </w:rPr>
            </w:pPr>
          </w:p>
          <w:p w14:paraId="725B1CC5" w14:textId="77777777" w:rsidR="00DE4D21" w:rsidRPr="001C0433" w:rsidRDefault="00DE4D21" w:rsidP="00352788">
            <w:pPr>
              <w:spacing w:before="225" w:after="225"/>
              <w:jc w:val="center"/>
              <w:rPr>
                <w:rFonts w:ascii="Arial" w:hAnsi="Arial" w:cs="Arial"/>
                <w:sz w:val="18"/>
                <w:szCs w:val="18"/>
              </w:rPr>
            </w:pPr>
          </w:p>
        </w:tc>
        <w:tc>
          <w:tcPr>
            <w:tcW w:w="1134" w:type="dxa"/>
          </w:tcPr>
          <w:p w14:paraId="2C6BB4D8" w14:textId="77777777" w:rsidR="00DE4D21" w:rsidRPr="001C0433" w:rsidRDefault="00DE4D21" w:rsidP="00352788">
            <w:pPr>
              <w:spacing w:before="225" w:after="225"/>
              <w:jc w:val="center"/>
              <w:rPr>
                <w:rFonts w:ascii="Arial" w:hAnsi="Arial" w:cs="Arial"/>
                <w:sz w:val="18"/>
                <w:szCs w:val="18"/>
              </w:rPr>
            </w:pPr>
          </w:p>
        </w:tc>
        <w:tc>
          <w:tcPr>
            <w:tcW w:w="2551" w:type="dxa"/>
          </w:tcPr>
          <w:p w14:paraId="3B057EF0" w14:textId="77777777" w:rsidR="00DE4D21" w:rsidRPr="001C0433" w:rsidRDefault="00DE4D21" w:rsidP="00352788">
            <w:pPr>
              <w:spacing w:before="225" w:after="225"/>
              <w:jc w:val="center"/>
              <w:rPr>
                <w:rFonts w:ascii="Arial" w:hAnsi="Arial" w:cs="Arial"/>
                <w:sz w:val="18"/>
                <w:szCs w:val="18"/>
              </w:rPr>
            </w:pPr>
          </w:p>
        </w:tc>
      </w:tr>
      <w:tr w:rsidR="00DE4D21" w14:paraId="75BE74E3" w14:textId="77777777" w:rsidTr="00DE4D21">
        <w:tc>
          <w:tcPr>
            <w:tcW w:w="3403" w:type="dxa"/>
            <w:shd w:val="clear" w:color="auto" w:fill="D9D9D9" w:themeFill="background1" w:themeFillShade="D9"/>
            <w:vAlign w:val="center"/>
          </w:tcPr>
          <w:p w14:paraId="1FC174C3"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učinka antikoagulantnega zdravljenja (reagent vsebuje visoko koncentracijo tkivnega faktorja in fosfolipidov)</w:t>
            </w:r>
          </w:p>
        </w:tc>
        <w:tc>
          <w:tcPr>
            <w:tcW w:w="2693" w:type="dxa"/>
          </w:tcPr>
          <w:p w14:paraId="2FA43F6A" w14:textId="77777777" w:rsidR="00DE4D21" w:rsidRPr="001C0433" w:rsidRDefault="00DE4D21" w:rsidP="00352788">
            <w:pPr>
              <w:spacing w:before="225" w:after="225"/>
              <w:jc w:val="center"/>
              <w:rPr>
                <w:rFonts w:ascii="Arial" w:hAnsi="Arial" w:cs="Arial"/>
                <w:sz w:val="18"/>
                <w:szCs w:val="18"/>
              </w:rPr>
            </w:pPr>
          </w:p>
        </w:tc>
        <w:tc>
          <w:tcPr>
            <w:tcW w:w="1134" w:type="dxa"/>
          </w:tcPr>
          <w:p w14:paraId="4B219708" w14:textId="77777777" w:rsidR="00DE4D21" w:rsidRPr="001C0433" w:rsidRDefault="00DE4D21" w:rsidP="00352788">
            <w:pPr>
              <w:spacing w:before="225" w:after="225"/>
              <w:jc w:val="center"/>
              <w:rPr>
                <w:rFonts w:ascii="Arial" w:hAnsi="Arial" w:cs="Arial"/>
                <w:sz w:val="18"/>
                <w:szCs w:val="18"/>
              </w:rPr>
            </w:pPr>
          </w:p>
        </w:tc>
        <w:tc>
          <w:tcPr>
            <w:tcW w:w="2551" w:type="dxa"/>
          </w:tcPr>
          <w:p w14:paraId="62ABD95B" w14:textId="77777777" w:rsidR="00DE4D21" w:rsidRPr="001C0433" w:rsidRDefault="00DE4D21" w:rsidP="00352788">
            <w:pPr>
              <w:spacing w:before="225" w:after="225"/>
              <w:jc w:val="center"/>
              <w:rPr>
                <w:rFonts w:ascii="Arial" w:hAnsi="Arial" w:cs="Arial"/>
                <w:sz w:val="18"/>
                <w:szCs w:val="18"/>
              </w:rPr>
            </w:pPr>
          </w:p>
        </w:tc>
      </w:tr>
      <w:tr w:rsidR="004204A4" w14:paraId="48DF0C72" w14:textId="77777777" w:rsidTr="00DE4D21">
        <w:tc>
          <w:tcPr>
            <w:tcW w:w="3403" w:type="dxa"/>
            <w:shd w:val="clear" w:color="auto" w:fill="D9D9D9" w:themeFill="background1" w:themeFillShade="D9"/>
            <w:vAlign w:val="center"/>
          </w:tcPr>
          <w:p w14:paraId="269719D5" w14:textId="77777777" w:rsidR="004204A4" w:rsidRPr="002E2EE0" w:rsidRDefault="004204A4" w:rsidP="00352788">
            <w:pPr>
              <w:spacing w:before="225" w:after="225"/>
              <w:jc w:val="right"/>
              <w:rPr>
                <w:rFonts w:ascii="Arial" w:hAnsi="Arial" w:cs="Arial"/>
                <w:b/>
                <w:bCs/>
                <w:sz w:val="18"/>
                <w:szCs w:val="18"/>
              </w:rPr>
            </w:pPr>
            <w:r w:rsidRPr="002E2EE0">
              <w:rPr>
                <w:rFonts w:ascii="Arial" w:hAnsi="Arial" w:cs="Arial"/>
                <w:b/>
                <w:bCs/>
                <w:sz w:val="18"/>
                <w:szCs w:val="18"/>
              </w:rPr>
              <w:t>PONUDBENA CENA SKUPAJ:</w:t>
            </w:r>
          </w:p>
        </w:tc>
        <w:tc>
          <w:tcPr>
            <w:tcW w:w="2693" w:type="dxa"/>
          </w:tcPr>
          <w:p w14:paraId="0DC6D37A" w14:textId="77777777" w:rsidR="004204A4" w:rsidRPr="001C0433" w:rsidRDefault="004204A4" w:rsidP="00352788">
            <w:pPr>
              <w:spacing w:before="225" w:after="225"/>
              <w:jc w:val="center"/>
              <w:rPr>
                <w:rFonts w:ascii="Arial" w:hAnsi="Arial" w:cs="Arial"/>
                <w:sz w:val="18"/>
                <w:szCs w:val="18"/>
              </w:rPr>
            </w:pPr>
          </w:p>
        </w:tc>
        <w:tc>
          <w:tcPr>
            <w:tcW w:w="1134" w:type="dxa"/>
          </w:tcPr>
          <w:p w14:paraId="1FABB3A8" w14:textId="77777777" w:rsidR="004204A4" w:rsidRPr="001C0433" w:rsidRDefault="004204A4" w:rsidP="00352788">
            <w:pPr>
              <w:spacing w:before="225" w:after="225"/>
              <w:jc w:val="center"/>
              <w:rPr>
                <w:rFonts w:ascii="Arial" w:hAnsi="Arial" w:cs="Arial"/>
                <w:sz w:val="18"/>
                <w:szCs w:val="18"/>
              </w:rPr>
            </w:pPr>
          </w:p>
        </w:tc>
        <w:tc>
          <w:tcPr>
            <w:tcW w:w="2551" w:type="dxa"/>
          </w:tcPr>
          <w:p w14:paraId="191800B0" w14:textId="77777777" w:rsidR="004204A4" w:rsidRPr="001C0433" w:rsidRDefault="004204A4" w:rsidP="00352788">
            <w:pPr>
              <w:spacing w:before="225" w:after="225"/>
              <w:jc w:val="center"/>
              <w:rPr>
                <w:rFonts w:ascii="Arial" w:hAnsi="Arial" w:cs="Arial"/>
                <w:sz w:val="18"/>
                <w:szCs w:val="18"/>
              </w:rPr>
            </w:pPr>
          </w:p>
        </w:tc>
      </w:tr>
    </w:tbl>
    <w:p w14:paraId="3CD19545" w14:textId="77777777" w:rsidR="004204A4" w:rsidRPr="00394A66" w:rsidRDefault="004204A4" w:rsidP="004204A4">
      <w:pPr>
        <w:spacing w:before="225" w:after="120" w:line="240" w:lineRule="auto"/>
        <w:rPr>
          <w:rFonts w:ascii="Arial" w:hAnsi="Arial" w:cs="Arial"/>
          <w:i/>
          <w:iCs/>
          <w:color w:val="000000"/>
          <w:sz w:val="18"/>
          <w:szCs w:val="18"/>
        </w:rPr>
      </w:pPr>
      <w:r w:rsidRPr="00394A66">
        <w:rPr>
          <w:rFonts w:ascii="Arial" w:hAnsi="Arial" w:cs="Arial"/>
          <w:i/>
          <w:iCs/>
          <w:color w:val="000000"/>
          <w:sz w:val="18"/>
          <w:szCs w:val="18"/>
        </w:rPr>
        <w:t xml:space="preserve">Ocenjena količina </w:t>
      </w:r>
      <w:r>
        <w:rPr>
          <w:rFonts w:ascii="Arial" w:hAnsi="Arial" w:cs="Arial"/>
          <w:i/>
          <w:iCs/>
          <w:color w:val="000000"/>
          <w:sz w:val="18"/>
          <w:szCs w:val="18"/>
        </w:rPr>
        <w:t>testiranj</w:t>
      </w:r>
      <w:r w:rsidRPr="00394A66">
        <w:rPr>
          <w:rFonts w:ascii="Arial" w:hAnsi="Arial" w:cs="Arial"/>
          <w:i/>
          <w:iCs/>
          <w:color w:val="000000"/>
          <w:sz w:val="18"/>
          <w:szCs w:val="18"/>
        </w:rPr>
        <w:t xml:space="preserve"> za celotno obdobje šestdesetih (60) mesecev je:</w:t>
      </w:r>
    </w:p>
    <w:p w14:paraId="4F5849D0" w14:textId="01572876" w:rsidR="004204A4" w:rsidRPr="00586D20" w:rsidRDefault="00E4174E" w:rsidP="004826FB">
      <w:pPr>
        <w:pStyle w:val="Odstavekseznama"/>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2.500</w:t>
      </w:r>
      <w:r w:rsidR="004204A4" w:rsidRPr="00586D20">
        <w:rPr>
          <w:rFonts w:ascii="Arial" w:hAnsi="Arial" w:cs="Arial"/>
          <w:bCs/>
          <w:i/>
          <w:iCs/>
          <w:sz w:val="18"/>
          <w:szCs w:val="18"/>
        </w:rPr>
        <w:t xml:space="preserve"> testiranj hipokoagulabilnih vzorcev (reagent vsebuje nizko koncentracijo tkivnega faktorja in fosfolipidov)</w:t>
      </w:r>
      <w:r w:rsidR="004204A4">
        <w:rPr>
          <w:rFonts w:ascii="Arial" w:hAnsi="Arial" w:cs="Arial"/>
          <w:bCs/>
          <w:i/>
          <w:iCs/>
          <w:sz w:val="18"/>
          <w:szCs w:val="18"/>
        </w:rPr>
        <w:t xml:space="preserve"> – </w:t>
      </w:r>
      <w:r>
        <w:rPr>
          <w:rFonts w:ascii="Arial" w:hAnsi="Arial" w:cs="Arial"/>
          <w:bCs/>
          <w:i/>
          <w:iCs/>
          <w:sz w:val="18"/>
          <w:szCs w:val="18"/>
        </w:rPr>
        <w:t>500</w:t>
      </w:r>
      <w:r w:rsidR="004204A4">
        <w:rPr>
          <w:rFonts w:ascii="Arial" w:hAnsi="Arial" w:cs="Arial"/>
          <w:bCs/>
          <w:i/>
          <w:iCs/>
          <w:sz w:val="18"/>
          <w:szCs w:val="18"/>
        </w:rPr>
        <w:t xml:space="preserve"> testiranj letno</w:t>
      </w:r>
    </w:p>
    <w:p w14:paraId="091490ED" w14:textId="7FCBEA4C" w:rsidR="004204A4" w:rsidRPr="00586D20" w:rsidRDefault="00E4174E" w:rsidP="004826FB">
      <w:pPr>
        <w:pStyle w:val="Odstavekseznama"/>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10.000</w:t>
      </w:r>
      <w:r w:rsidR="004204A4" w:rsidRPr="00586D20">
        <w:rPr>
          <w:rFonts w:ascii="Arial" w:hAnsi="Arial" w:cs="Arial"/>
          <w:bCs/>
          <w:i/>
          <w:iCs/>
          <w:sz w:val="18"/>
          <w:szCs w:val="18"/>
        </w:rPr>
        <w:t xml:space="preserve"> testiranj hiperkoagulabilnih vzorcev (testiranje v prisotnosti trombomodulina in brez njega)</w:t>
      </w:r>
      <w:r w:rsidR="004204A4">
        <w:rPr>
          <w:rFonts w:ascii="Arial" w:hAnsi="Arial" w:cs="Arial"/>
          <w:bCs/>
          <w:i/>
          <w:iCs/>
          <w:sz w:val="18"/>
          <w:szCs w:val="18"/>
        </w:rPr>
        <w:t xml:space="preserve"> – </w:t>
      </w:r>
      <w:r>
        <w:rPr>
          <w:rFonts w:ascii="Arial" w:hAnsi="Arial" w:cs="Arial"/>
          <w:bCs/>
          <w:i/>
          <w:iCs/>
          <w:sz w:val="18"/>
          <w:szCs w:val="18"/>
        </w:rPr>
        <w:t>2.000</w:t>
      </w:r>
      <w:r w:rsidR="004204A4">
        <w:rPr>
          <w:rFonts w:ascii="Arial" w:hAnsi="Arial" w:cs="Arial"/>
          <w:bCs/>
          <w:i/>
          <w:iCs/>
          <w:sz w:val="18"/>
          <w:szCs w:val="18"/>
        </w:rPr>
        <w:t xml:space="preserve"> testiranj letno in</w:t>
      </w:r>
    </w:p>
    <w:p w14:paraId="750877D6" w14:textId="15BF6296" w:rsidR="004204A4" w:rsidRPr="00586D20" w:rsidRDefault="00E4174E" w:rsidP="004826FB">
      <w:pPr>
        <w:pStyle w:val="Odstavekseznama"/>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5.000</w:t>
      </w:r>
      <w:r w:rsidR="004204A4" w:rsidRPr="00586D20">
        <w:rPr>
          <w:rFonts w:ascii="Arial" w:hAnsi="Arial" w:cs="Arial"/>
          <w:bCs/>
          <w:i/>
          <w:iCs/>
          <w:sz w:val="18"/>
          <w:szCs w:val="18"/>
        </w:rPr>
        <w:t xml:space="preserve"> testiranj učinka antikoagulantnega zdravljenja (reagent vsebuje visoko koncentracijo tkivnega faktorja in fosfolipidov)</w:t>
      </w:r>
      <w:r w:rsidR="004204A4">
        <w:rPr>
          <w:rFonts w:ascii="Arial" w:hAnsi="Arial" w:cs="Arial"/>
          <w:bCs/>
          <w:i/>
          <w:iCs/>
          <w:sz w:val="18"/>
          <w:szCs w:val="18"/>
        </w:rPr>
        <w:t xml:space="preserve"> – </w:t>
      </w:r>
      <w:r>
        <w:rPr>
          <w:rFonts w:ascii="Arial" w:hAnsi="Arial" w:cs="Arial"/>
          <w:bCs/>
          <w:i/>
          <w:iCs/>
          <w:sz w:val="18"/>
          <w:szCs w:val="18"/>
        </w:rPr>
        <w:t>1.000</w:t>
      </w:r>
      <w:r w:rsidR="004204A4">
        <w:rPr>
          <w:rFonts w:ascii="Arial" w:hAnsi="Arial" w:cs="Arial"/>
          <w:bCs/>
          <w:i/>
          <w:iCs/>
          <w:sz w:val="18"/>
          <w:szCs w:val="18"/>
        </w:rPr>
        <w:t xml:space="preserve"> testiranj letno</w:t>
      </w:r>
    </w:p>
    <w:p w14:paraId="069057FF" w14:textId="77777777" w:rsidR="000A4DD2" w:rsidRDefault="000A4DD2" w:rsidP="004204A4">
      <w:pPr>
        <w:rPr>
          <w:rFonts w:ascii="Arial" w:hAnsi="Arial" w:cs="Arial"/>
          <w:color w:val="000000"/>
          <w:sz w:val="18"/>
          <w:szCs w:val="18"/>
          <w:highlight w:val="yellow"/>
        </w:rPr>
      </w:pPr>
    </w:p>
    <w:p w14:paraId="1588A941" w14:textId="77777777" w:rsidR="004204A4" w:rsidRPr="00394A66" w:rsidRDefault="004204A4" w:rsidP="004826FB">
      <w:pPr>
        <w:pStyle w:val="Odstavekseznama"/>
        <w:numPr>
          <w:ilvl w:val="0"/>
          <w:numId w:val="50"/>
        </w:numPr>
        <w:spacing w:before="225" w:after="225" w:line="240" w:lineRule="auto"/>
        <w:rPr>
          <w:rFonts w:ascii="Arial" w:hAnsi="Arial" w:cs="Arial"/>
          <w:i/>
          <w:iCs/>
          <w:color w:val="000000"/>
          <w:sz w:val="18"/>
          <w:szCs w:val="18"/>
          <w:u w:val="single"/>
        </w:rPr>
      </w:pPr>
      <w:r w:rsidRPr="00586D20">
        <w:rPr>
          <w:rFonts w:ascii="Arial" w:hAnsi="Arial" w:cs="Arial"/>
          <w:i/>
          <w:iCs/>
          <w:color w:val="000000"/>
          <w:sz w:val="18"/>
          <w:szCs w:val="18"/>
          <w:u w:val="single"/>
        </w:rPr>
        <w:t>Skupna ponudbena cena za celoten obseg predmeta javnega naročila</w:t>
      </w:r>
      <w:r w:rsidRPr="00394A66">
        <w:rPr>
          <w:rFonts w:ascii="Arial" w:hAnsi="Arial" w:cs="Arial"/>
          <w:i/>
          <w:iCs/>
          <w:sz w:val="18"/>
          <w:szCs w:val="18"/>
          <w:u w:val="single"/>
        </w:rPr>
        <w:t>:</w:t>
      </w:r>
    </w:p>
    <w:tbl>
      <w:tblPr>
        <w:tblStyle w:val="Tabelamrea"/>
        <w:tblW w:w="9493" w:type="dxa"/>
        <w:tblLook w:val="04A0" w:firstRow="1" w:lastRow="0" w:firstColumn="1" w:lastColumn="0" w:noHBand="0" w:noVBand="1"/>
      </w:tblPr>
      <w:tblGrid>
        <w:gridCol w:w="3681"/>
        <w:gridCol w:w="2268"/>
        <w:gridCol w:w="1276"/>
        <w:gridCol w:w="2268"/>
      </w:tblGrid>
      <w:tr w:rsidR="004204A4" w:rsidRPr="001D4A88" w14:paraId="571DCF9D" w14:textId="77777777" w:rsidTr="000A4DD2">
        <w:trPr>
          <w:trHeight w:val="622"/>
        </w:trPr>
        <w:tc>
          <w:tcPr>
            <w:tcW w:w="3681" w:type="dxa"/>
            <w:shd w:val="clear" w:color="auto" w:fill="D9D9D9" w:themeFill="background1" w:themeFillShade="D9"/>
            <w:vAlign w:val="center"/>
          </w:tcPr>
          <w:p w14:paraId="36D1EEE4"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Postavka</w:t>
            </w:r>
          </w:p>
        </w:tc>
        <w:tc>
          <w:tcPr>
            <w:tcW w:w="2268" w:type="dxa"/>
            <w:shd w:val="clear" w:color="auto" w:fill="DBE5F1" w:themeFill="accent1" w:themeFillTint="33"/>
            <w:vAlign w:val="center"/>
          </w:tcPr>
          <w:p w14:paraId="2EC67739"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brez DDV</w:t>
            </w:r>
          </w:p>
        </w:tc>
        <w:tc>
          <w:tcPr>
            <w:tcW w:w="1276" w:type="dxa"/>
            <w:shd w:val="clear" w:color="auto" w:fill="DBE5F1" w:themeFill="accent1" w:themeFillTint="33"/>
            <w:vAlign w:val="center"/>
          </w:tcPr>
          <w:p w14:paraId="0ED889BF"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DDV</w:t>
            </w:r>
          </w:p>
        </w:tc>
        <w:tc>
          <w:tcPr>
            <w:tcW w:w="2268" w:type="dxa"/>
            <w:shd w:val="clear" w:color="auto" w:fill="DBE5F1" w:themeFill="accent1" w:themeFillTint="33"/>
            <w:vAlign w:val="center"/>
          </w:tcPr>
          <w:p w14:paraId="2429152B"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z DDV</w:t>
            </w:r>
          </w:p>
        </w:tc>
      </w:tr>
      <w:tr w:rsidR="004204A4" w:rsidRPr="001D4A88" w14:paraId="4A1FE744" w14:textId="77777777" w:rsidTr="000A4DD2">
        <w:tc>
          <w:tcPr>
            <w:tcW w:w="3681" w:type="dxa"/>
            <w:shd w:val="clear" w:color="auto" w:fill="D9D9D9" w:themeFill="background1" w:themeFillShade="D9"/>
            <w:vAlign w:val="center"/>
          </w:tcPr>
          <w:p w14:paraId="2DB28E55" w14:textId="75BBA210" w:rsidR="004204A4" w:rsidRPr="00586D20" w:rsidRDefault="000A4DD2" w:rsidP="00352788">
            <w:pPr>
              <w:spacing w:before="225" w:after="225"/>
              <w:jc w:val="center"/>
              <w:rPr>
                <w:rFonts w:ascii="Arial" w:hAnsi="Arial" w:cs="Arial"/>
                <w:b/>
                <w:bCs/>
                <w:sz w:val="18"/>
                <w:szCs w:val="18"/>
              </w:rPr>
            </w:pPr>
            <w:r w:rsidRPr="000A4DD2">
              <w:rPr>
                <w:rFonts w:ascii="Arial" w:hAnsi="Arial" w:cs="Arial"/>
                <w:color w:val="000000"/>
                <w:position w:val="-2"/>
                <w:sz w:val="18"/>
                <w:szCs w:val="18"/>
              </w:rPr>
              <w:t>Nakup avtomatiziranega analitskega sistema za merjenje umerjenega tvorjenja trombina za potrebe UKC Ljubljana</w:t>
            </w:r>
            <w:r w:rsidR="004204A4" w:rsidRPr="00586D20">
              <w:rPr>
                <w:rFonts w:ascii="Arial" w:hAnsi="Arial" w:cs="Arial"/>
                <w:color w:val="000000"/>
                <w:position w:val="-2"/>
                <w:sz w:val="18"/>
                <w:szCs w:val="18"/>
              </w:rPr>
              <w:t>, vključno z reagenti in pot</w:t>
            </w:r>
            <w:r w:rsidR="004204A4">
              <w:rPr>
                <w:rFonts w:ascii="Arial" w:hAnsi="Arial" w:cs="Arial"/>
                <w:color w:val="000000"/>
                <w:position w:val="-2"/>
                <w:sz w:val="18"/>
                <w:szCs w:val="18"/>
              </w:rPr>
              <w:t>r</w:t>
            </w:r>
            <w:r w:rsidR="004204A4" w:rsidRPr="00586D20">
              <w:rPr>
                <w:rFonts w:ascii="Arial" w:hAnsi="Arial" w:cs="Arial"/>
                <w:color w:val="000000"/>
                <w:position w:val="-2"/>
                <w:sz w:val="18"/>
                <w:szCs w:val="18"/>
              </w:rPr>
              <w:t>ošnimi materiali za obdobje 60 mesecev</w:t>
            </w:r>
          </w:p>
        </w:tc>
        <w:tc>
          <w:tcPr>
            <w:tcW w:w="2268" w:type="dxa"/>
            <w:vAlign w:val="center"/>
          </w:tcPr>
          <w:p w14:paraId="360B139E" w14:textId="77777777" w:rsidR="004204A4" w:rsidRPr="00586D20" w:rsidRDefault="004204A4" w:rsidP="00352788">
            <w:pPr>
              <w:spacing w:before="225" w:after="225"/>
              <w:jc w:val="center"/>
              <w:rPr>
                <w:rFonts w:ascii="Arial" w:hAnsi="Arial" w:cs="Arial"/>
                <w:sz w:val="18"/>
                <w:szCs w:val="18"/>
              </w:rPr>
            </w:pPr>
          </w:p>
        </w:tc>
        <w:tc>
          <w:tcPr>
            <w:tcW w:w="1276" w:type="dxa"/>
            <w:vAlign w:val="center"/>
          </w:tcPr>
          <w:p w14:paraId="61FC6BD7" w14:textId="77777777" w:rsidR="004204A4" w:rsidRPr="00586D20" w:rsidRDefault="004204A4" w:rsidP="00352788">
            <w:pPr>
              <w:spacing w:before="225" w:after="225"/>
              <w:jc w:val="center"/>
              <w:rPr>
                <w:rFonts w:ascii="Arial" w:hAnsi="Arial" w:cs="Arial"/>
                <w:sz w:val="18"/>
                <w:szCs w:val="18"/>
              </w:rPr>
            </w:pPr>
          </w:p>
        </w:tc>
        <w:tc>
          <w:tcPr>
            <w:tcW w:w="2268" w:type="dxa"/>
            <w:vAlign w:val="center"/>
          </w:tcPr>
          <w:p w14:paraId="2BC1EFF9" w14:textId="77777777" w:rsidR="004204A4" w:rsidRPr="00586D20" w:rsidRDefault="004204A4" w:rsidP="00352788">
            <w:pPr>
              <w:spacing w:before="225" w:after="225"/>
              <w:jc w:val="center"/>
              <w:rPr>
                <w:rFonts w:ascii="Arial" w:hAnsi="Arial" w:cs="Arial"/>
                <w:sz w:val="18"/>
                <w:szCs w:val="18"/>
              </w:rPr>
            </w:pPr>
          </w:p>
        </w:tc>
      </w:tr>
    </w:tbl>
    <w:p w14:paraId="44F8044E" w14:textId="77777777" w:rsidR="004204A4" w:rsidRPr="001D4A88"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79C9EDB0"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144847">
        <w:rPr>
          <w:rFonts w:ascii="Arial" w:hAnsi="Arial" w:cs="Arial"/>
          <w:bCs/>
          <w:color w:val="000000" w:themeColor="text1"/>
          <w:sz w:val="18"/>
          <w:szCs w:val="18"/>
        </w:rPr>
        <w:t xml:space="preserve">V ponudbeno ceno so zajeti vsi popusti in stroški. V ponudbeno ceno je zajet tudi transport opreme DDP (Incoterms </w:t>
      </w:r>
      <w:r w:rsidRPr="00144847">
        <w:rPr>
          <w:rFonts w:ascii="Arial" w:hAnsi="Arial" w:cs="Arial"/>
          <w:bCs/>
          <w:color w:val="000000" w:themeColor="text1"/>
          <w:sz w:val="18"/>
          <w:szCs w:val="18"/>
        </w:rPr>
        <w:lastRenderedPageBreak/>
        <w:t xml:space="preserve">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52B07278"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56245742"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sz w:val="18"/>
          <w:szCs w:val="18"/>
        </w:rPr>
      </w:pPr>
      <w:r w:rsidRPr="00144847">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E366F0E" w14:textId="77777777" w:rsidR="004204A4" w:rsidRDefault="004204A4" w:rsidP="000728D4">
      <w:pPr>
        <w:spacing w:before="225" w:after="225" w:line="240" w:lineRule="auto"/>
        <w:jc w:val="both"/>
        <w:rPr>
          <w:rFonts w:ascii="Arial" w:hAnsi="Arial" w:cs="Arial"/>
          <w:i/>
          <w:iCs/>
          <w:sz w:val="18"/>
          <w:szCs w:val="18"/>
        </w:r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421771C"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004204A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03255B68" w14:textId="77777777" w:rsidR="000A4DD2" w:rsidRDefault="000A4DD2">
      <w:pPr>
        <w:spacing w:before="225" w:after="225" w:line="240" w:lineRule="auto"/>
        <w:jc w:val="both"/>
        <w:rPr>
          <w:rFonts w:ascii="Arial" w:hAnsi="Arial" w:cs="Arial"/>
          <w:color w:val="000000"/>
          <w:sz w:val="18"/>
          <w:szCs w:val="18"/>
        </w:rPr>
      </w:pPr>
    </w:p>
    <w:p w14:paraId="5586B3C3" w14:textId="22E34045" w:rsidR="00BE7E6E" w:rsidRPr="00731494" w:rsidRDefault="00A11576">
      <w:pPr>
        <w:spacing w:before="225" w:after="225" w:line="240" w:lineRule="auto"/>
        <w:jc w:val="both"/>
      </w:pPr>
      <w:r w:rsidRPr="00731494">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49B9F3B2"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0A4DD2" w:rsidRPr="000A4DD2">
        <w:rPr>
          <w:rFonts w:ascii="Arial" w:hAnsi="Arial" w:cs="Arial"/>
          <w:b/>
          <w:bCs/>
          <w:color w:val="000000"/>
          <w:sz w:val="18"/>
          <w:szCs w:val="18"/>
        </w:rPr>
        <w:t>Nakup avtomatiziranega analitskega sistema za merjenje umerjenega tvorjenja trombina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F35500" w:rsidRDefault="008B29C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0DDDD112" w:rsidR="008B29C8" w:rsidRPr="0089154A" w:rsidRDefault="008B29C8" w:rsidP="0089154A">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sidR="0089154A">
              <w:rPr>
                <w:rFonts w:ascii="Arial" w:hAnsi="Arial" w:cs="Arial"/>
                <w:bCs/>
                <w:i/>
                <w:iCs/>
                <w:color w:val="000000"/>
                <w:position w:val="-2"/>
                <w:sz w:val="18"/>
                <w:szCs w:val="18"/>
                <w:shd w:val="clear" w:color="auto" w:fill="CCCCCC"/>
              </w:rPr>
              <w:t xml:space="preserve"> izvedena dobava </w:t>
            </w:r>
            <w:r w:rsidR="004204A4" w:rsidRPr="004204A4">
              <w:rPr>
                <w:rFonts w:ascii="Arial" w:hAnsi="Arial" w:cs="Arial"/>
                <w:bCs/>
                <w:i/>
                <w:iCs/>
                <w:color w:val="000000"/>
                <w:position w:val="-2"/>
                <w:sz w:val="18"/>
                <w:szCs w:val="18"/>
                <w:shd w:val="clear" w:color="auto" w:fill="CCCCCC"/>
              </w:rPr>
              <w:t>avtomatiziran</w:t>
            </w:r>
            <w:r w:rsidR="004204A4">
              <w:rPr>
                <w:rFonts w:ascii="Arial" w:hAnsi="Arial" w:cs="Arial"/>
                <w:bCs/>
                <w:i/>
                <w:iCs/>
                <w:color w:val="000000"/>
                <w:position w:val="-2"/>
                <w:sz w:val="18"/>
                <w:szCs w:val="18"/>
                <w:shd w:val="clear" w:color="auto" w:fill="CCCCCC"/>
              </w:rPr>
              <w:t xml:space="preserve">ega </w:t>
            </w:r>
            <w:r w:rsidR="004204A4" w:rsidRPr="004204A4">
              <w:rPr>
                <w:rFonts w:ascii="Arial" w:hAnsi="Arial" w:cs="Arial"/>
                <w:bCs/>
                <w:i/>
                <w:iCs/>
                <w:color w:val="000000"/>
                <w:position w:val="-2"/>
                <w:sz w:val="18"/>
                <w:szCs w:val="18"/>
                <w:shd w:val="clear" w:color="auto" w:fill="CCCCCC"/>
              </w:rPr>
              <w:t>analitsk</w:t>
            </w:r>
            <w:r w:rsidR="004204A4">
              <w:rPr>
                <w:rFonts w:ascii="Arial" w:hAnsi="Arial" w:cs="Arial"/>
                <w:bCs/>
                <w:i/>
                <w:iCs/>
                <w:color w:val="000000"/>
                <w:position w:val="-2"/>
                <w:sz w:val="18"/>
                <w:szCs w:val="18"/>
                <w:shd w:val="clear" w:color="auto" w:fill="CCCCCC"/>
              </w:rPr>
              <w:t>ega</w:t>
            </w:r>
            <w:r w:rsidR="004204A4" w:rsidRPr="004204A4">
              <w:rPr>
                <w:rFonts w:ascii="Arial" w:hAnsi="Arial" w:cs="Arial"/>
                <w:bCs/>
                <w:i/>
                <w:iCs/>
                <w:color w:val="000000"/>
                <w:position w:val="-2"/>
                <w:sz w:val="18"/>
                <w:szCs w:val="18"/>
                <w:shd w:val="clear" w:color="auto" w:fill="CCCCCC"/>
              </w:rPr>
              <w:t xml:space="preserve"> sistem</w:t>
            </w:r>
            <w:r w:rsidR="004204A4">
              <w:rPr>
                <w:rFonts w:ascii="Arial" w:hAnsi="Arial" w:cs="Arial"/>
                <w:bCs/>
                <w:i/>
                <w:iCs/>
                <w:color w:val="000000"/>
                <w:position w:val="-2"/>
                <w:sz w:val="18"/>
                <w:szCs w:val="18"/>
                <w:shd w:val="clear" w:color="auto" w:fill="CCCCCC"/>
              </w:rPr>
              <w:t>a</w:t>
            </w:r>
            <w:r w:rsidR="004204A4" w:rsidRPr="004204A4">
              <w:rPr>
                <w:rFonts w:ascii="Arial" w:hAnsi="Arial" w:cs="Arial"/>
                <w:bCs/>
                <w:i/>
                <w:iCs/>
                <w:color w:val="000000"/>
                <w:position w:val="-2"/>
                <w:sz w:val="18"/>
                <w:szCs w:val="18"/>
                <w:shd w:val="clear" w:color="auto" w:fill="CCCCCC"/>
              </w:rPr>
              <w:t xml:space="preserve"> za merjenje umerjenega tvorjenja trombina istega proizvajalca</w:t>
            </w:r>
            <w:r w:rsidR="004204A4">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B8B4EC8" w:rsidR="008B29C8" w:rsidRPr="00F35500" w:rsidRDefault="008B29C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F35500" w:rsidRDefault="008B29C8" w:rsidP="00A11576">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77777777" w:rsidR="00690167" w:rsidRPr="00731494" w:rsidRDefault="00690167" w:rsidP="00690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1459AE3F" w14:textId="77777777" w:rsidR="00690167" w:rsidRPr="00731494" w:rsidRDefault="00690167" w:rsidP="00690167">
      <w:pPr>
        <w:spacing w:after="120"/>
        <w:rPr>
          <w:rFonts w:ascii="Arial" w:hAnsi="Arial" w:cs="Arial"/>
        </w:rPr>
      </w:pPr>
    </w:p>
    <w:p w14:paraId="4F7E5258"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C29E14C"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DB4E6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FFF21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9BD7B2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29F21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53A1ACD"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123034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741048C" w14:textId="34EF3D7B"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A4DD2" w:rsidRPr="000A4DD2">
        <w:rPr>
          <w:rFonts w:ascii="Arial" w:hAnsi="Arial" w:cs="Arial"/>
          <w:b/>
          <w:bCs/>
          <w:color w:val="000000"/>
          <w:sz w:val="18"/>
          <w:szCs w:val="18"/>
        </w:rPr>
        <w:t>Nakup avtomatiziranega analitskega sistema za merjenje umerjenega tvorjenja trombina za potrebe UKC Ljubljana</w:t>
      </w:r>
    </w:p>
    <w:p w14:paraId="64583537" w14:textId="65FD925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10,00 %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26FE6E53"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9DB3CD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ABA0A61"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0E2CF1E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D48C30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B6F6992"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31C12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CC016F"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5FDA5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48EFD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D26AF1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0184CA9"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F41F5E3" w14:textId="77777777" w:rsidR="00690167" w:rsidRPr="00731494" w:rsidRDefault="00690167" w:rsidP="00690167">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0167" w:rsidRPr="00731494" w14:paraId="30150C62" w14:textId="77777777" w:rsidTr="00332C43">
        <w:tc>
          <w:tcPr>
            <w:tcW w:w="4080" w:type="dxa"/>
            <w:tcMar>
              <w:top w:w="75" w:type="dxa"/>
              <w:bottom w:w="75" w:type="dxa"/>
            </w:tcMar>
            <w:vAlign w:val="center"/>
          </w:tcPr>
          <w:p w14:paraId="50830777"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DC23FC3"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0568CC90" w14:textId="77777777" w:rsidTr="00332C43">
        <w:tc>
          <w:tcPr>
            <w:tcW w:w="4080" w:type="dxa"/>
            <w:tcMar>
              <w:top w:w="75" w:type="dxa"/>
              <w:bottom w:w="75" w:type="dxa"/>
            </w:tcMar>
            <w:vAlign w:val="center"/>
          </w:tcPr>
          <w:p w14:paraId="3288DEB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7D43D5D" w14:textId="77777777" w:rsidR="00690167" w:rsidRPr="00731494" w:rsidRDefault="00690167" w:rsidP="00332C43"/>
          <w:p w14:paraId="3442E570"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207C5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2433D53F" w14:textId="77777777" w:rsidR="00690167" w:rsidRPr="00731494" w:rsidRDefault="00690167" w:rsidP="00690167"/>
    <w:p w14:paraId="7388A6B4" w14:textId="77777777" w:rsidR="00690167" w:rsidRPr="00731494" w:rsidRDefault="00690167" w:rsidP="00690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5C7038E8" w14:textId="77777777" w:rsidR="00690167" w:rsidRPr="00731494" w:rsidRDefault="00690167" w:rsidP="00690167">
      <w:pPr>
        <w:spacing w:after="120"/>
        <w:rPr>
          <w:rFonts w:ascii="Arial" w:hAnsi="Arial" w:cs="Arial"/>
        </w:rPr>
      </w:pPr>
    </w:p>
    <w:p w14:paraId="5843FD50"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4359C88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66E63B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3F455AC"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3F877A6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B70AA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C52501A"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3CD7C79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3D0FE283" w14:textId="4CA9FB3E"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A4DD2" w:rsidRPr="000A4DD2">
        <w:rPr>
          <w:rFonts w:ascii="Arial" w:hAnsi="Arial" w:cs="Arial"/>
          <w:b/>
          <w:bCs/>
          <w:color w:val="000000"/>
          <w:sz w:val="18"/>
          <w:szCs w:val="18"/>
        </w:rPr>
        <w:t>Nakup avtomatiziranega analitskega sistema za merjenje umerjenega tvorjenja trombina za potrebe UKC Ljubljana</w:t>
      </w:r>
    </w:p>
    <w:p w14:paraId="25719774" w14:textId="1237503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5,00 %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C0B25"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BD4414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8D98C3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4CE54677"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2CD225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2AA4428"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9059E5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798CB2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BB62C3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CB622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38009D1"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205668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443A12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02E81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1E16A3A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6590F92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90167" w:rsidRPr="00731494" w14:paraId="2B3C5B74" w14:textId="77777777" w:rsidTr="00332C43">
        <w:tc>
          <w:tcPr>
            <w:tcW w:w="2500" w:type="pct"/>
            <w:tcMar>
              <w:top w:w="75" w:type="dxa"/>
              <w:bottom w:w="75" w:type="dxa"/>
            </w:tcMar>
            <w:vAlign w:val="center"/>
          </w:tcPr>
          <w:p w14:paraId="05B39348"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525EE86"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622E16A1" w14:textId="77777777" w:rsidTr="00332C43">
        <w:tc>
          <w:tcPr>
            <w:tcW w:w="2500" w:type="pct"/>
            <w:tcMar>
              <w:top w:w="75" w:type="dxa"/>
              <w:bottom w:w="75" w:type="dxa"/>
            </w:tcMar>
            <w:vAlign w:val="center"/>
          </w:tcPr>
          <w:p w14:paraId="458D43A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7689D87" w14:textId="77777777" w:rsidR="00690167" w:rsidRPr="00731494" w:rsidRDefault="00690167" w:rsidP="00332C43"/>
          <w:p w14:paraId="637031A9"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1D27107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CF64EC5"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FDECE20"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401AB86"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A3C6F90"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4204A4">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62F9AF6E"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0A4DD2" w:rsidRPr="000A4DD2">
        <w:rPr>
          <w:rFonts w:ascii="Arial" w:hAnsi="Arial" w:cs="Arial"/>
          <w:b/>
          <w:bCs/>
          <w:color w:val="000000" w:themeColor="text1"/>
          <w:sz w:val="27"/>
          <w:szCs w:val="27"/>
        </w:rPr>
        <w:t>AVTOMATIZIRANEGA ANALITSKEGA SISTEMA ZA MERJENJE UMERJENEGA TVORJENJA TROMBINA ZA POTREBE UKC LJUBLJANA</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41BAC26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3673FB">
              <w:rPr>
                <w:rFonts w:ascii="Arial" w:hAnsi="Arial" w:cs="Arial"/>
                <w:color w:val="000000"/>
                <w:sz w:val="18"/>
                <w:szCs w:val="18"/>
              </w:rPr>
              <w:t xml:space="preserve">avtomatizirani </w:t>
            </w:r>
            <w:r w:rsidR="004204A4" w:rsidRPr="004204A4">
              <w:rPr>
                <w:rFonts w:ascii="Arial" w:hAnsi="Arial" w:cs="Arial"/>
                <w:color w:val="000000"/>
                <w:sz w:val="18"/>
                <w:szCs w:val="18"/>
              </w:rPr>
              <w:t>analits</w:t>
            </w:r>
            <w:r w:rsidR="003673FB">
              <w:rPr>
                <w:rFonts w:ascii="Arial" w:hAnsi="Arial" w:cs="Arial"/>
                <w:color w:val="000000"/>
                <w:sz w:val="18"/>
                <w:szCs w:val="18"/>
              </w:rPr>
              <w:t>ki</w:t>
            </w:r>
            <w:r w:rsidR="004204A4" w:rsidRPr="004204A4">
              <w:rPr>
                <w:rFonts w:ascii="Arial" w:hAnsi="Arial" w:cs="Arial"/>
                <w:color w:val="000000"/>
                <w:sz w:val="18"/>
                <w:szCs w:val="18"/>
              </w:rPr>
              <w:t xml:space="preserve"> sistem za merjenje umerjenega tvorjenja trombina, znamka in model ______________________________</w:t>
            </w:r>
            <w:r w:rsidR="004204A4">
              <w:rPr>
                <w:rFonts w:ascii="Arial" w:hAnsi="Arial" w:cs="Arial"/>
                <w:color w:val="000000"/>
                <w:sz w:val="18"/>
                <w:szCs w:val="18"/>
              </w:rPr>
              <w:t>, vse</w:t>
            </w:r>
            <w:r w:rsidR="009A685E">
              <w:rPr>
                <w:rFonts w:ascii="Arial" w:hAnsi="Arial" w:cs="Arial"/>
                <w:color w:val="000000"/>
                <w:sz w:val="18"/>
                <w:szCs w:val="18"/>
              </w:rPr>
              <w:t xml:space="preserve"> </w:t>
            </w:r>
            <w:r w:rsidRPr="00731494">
              <w:rPr>
                <w:rFonts w:ascii="Arial" w:hAnsi="Arial" w:cs="Arial"/>
                <w:color w:val="000000"/>
                <w:sz w:val="18"/>
                <w:szCs w:val="18"/>
              </w:rPr>
              <w:t>skladno z vsemi zahtevami v pogodbi</w:t>
            </w:r>
            <w:r w:rsidR="004204A4">
              <w:rPr>
                <w:rFonts w:ascii="Arial" w:hAnsi="Arial" w:cs="Arial"/>
                <w:color w:val="000000"/>
                <w:sz w:val="18"/>
                <w:szCs w:val="18"/>
              </w:rPr>
              <w:t>, vključno z dobavo reagentov in potrošnih materialov za obdobje 60 mesecev od datuma sklenitve pogodbe</w:t>
            </w:r>
            <w:r w:rsidRPr="00731494">
              <w:rPr>
                <w:rFonts w:ascii="Arial" w:hAnsi="Arial" w:cs="Arial"/>
                <w:color w:val="000000"/>
                <w:sz w:val="18"/>
                <w:szCs w:val="18"/>
              </w:rPr>
              <w:t xml:space="preserve">,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1CCC2B10"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594E9E" w:rsidRPr="00594E9E">
              <w:rPr>
                <w:rFonts w:ascii="Arial" w:hAnsi="Arial" w:cs="Arial"/>
                <w:color w:val="000000"/>
                <w:sz w:val="18"/>
                <w:szCs w:val="18"/>
              </w:rPr>
              <w:t>avtomatiziran</w:t>
            </w:r>
            <w:r w:rsidR="003673FB">
              <w:rPr>
                <w:rFonts w:ascii="Arial" w:hAnsi="Arial" w:cs="Arial"/>
                <w:color w:val="000000"/>
                <w:sz w:val="18"/>
                <w:szCs w:val="18"/>
              </w:rPr>
              <w:t>ega</w:t>
            </w:r>
            <w:r w:rsidR="00594E9E" w:rsidRPr="00594E9E">
              <w:rPr>
                <w:rFonts w:ascii="Arial" w:hAnsi="Arial" w:cs="Arial"/>
                <w:color w:val="000000"/>
                <w:sz w:val="18"/>
                <w:szCs w:val="18"/>
              </w:rPr>
              <w:t xml:space="preserve"> analitsk</w:t>
            </w:r>
            <w:r w:rsidR="003673FB">
              <w:rPr>
                <w:rFonts w:ascii="Arial" w:hAnsi="Arial" w:cs="Arial"/>
                <w:color w:val="000000"/>
                <w:sz w:val="18"/>
                <w:szCs w:val="18"/>
              </w:rPr>
              <w:t>ega</w:t>
            </w:r>
            <w:r w:rsidR="00594E9E" w:rsidRPr="00594E9E">
              <w:rPr>
                <w:rFonts w:ascii="Arial" w:hAnsi="Arial" w:cs="Arial"/>
                <w:color w:val="000000"/>
                <w:sz w:val="18"/>
                <w:szCs w:val="18"/>
              </w:rPr>
              <w:t xml:space="preserve"> sistem</w:t>
            </w:r>
            <w:r w:rsidR="003673FB">
              <w:rPr>
                <w:rFonts w:ascii="Arial" w:hAnsi="Arial" w:cs="Arial"/>
                <w:color w:val="000000"/>
                <w:sz w:val="18"/>
                <w:szCs w:val="18"/>
              </w:rPr>
              <w:t>a</w:t>
            </w:r>
            <w:r w:rsidR="00594E9E" w:rsidRPr="00594E9E">
              <w:rPr>
                <w:rFonts w:ascii="Arial" w:hAnsi="Arial" w:cs="Arial"/>
                <w:color w:val="000000"/>
                <w:sz w:val="18"/>
                <w:szCs w:val="18"/>
              </w:rPr>
              <w:t xml:space="preserve"> za merjenje umerjenega tvorjenja trombina</w:t>
            </w:r>
            <w:r w:rsidR="00594E9E">
              <w:rPr>
                <w:rFonts w:ascii="Arial" w:hAnsi="Arial" w:cs="Arial"/>
                <w:color w:val="000000"/>
                <w:sz w:val="18"/>
                <w:szCs w:val="18"/>
              </w:rPr>
              <w:t xml:space="preserve">, </w:t>
            </w:r>
            <w:r w:rsidR="00594E9E" w:rsidRPr="00594E9E">
              <w:rPr>
                <w:rFonts w:ascii="Arial" w:hAnsi="Arial" w:cs="Arial"/>
                <w:color w:val="000000"/>
                <w:sz w:val="18"/>
                <w:szCs w:val="18"/>
              </w:rPr>
              <w:t>vključno z dobavo potrošnega materiala in reagentov za obdobje 60 mesecev od datuma sklenitve te pogodbe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5B5604C5" w14:textId="77777777" w:rsidR="00594E9E" w:rsidRPr="00731494" w:rsidRDefault="00594E9E" w:rsidP="00594E9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 </w:t>
            </w:r>
            <w:r>
              <w:rPr>
                <w:rFonts w:ascii="Arial" w:hAnsi="Arial" w:cs="Arial"/>
                <w:color w:val="000000"/>
                <w:sz w:val="18"/>
                <w:szCs w:val="18"/>
              </w:rPr>
              <w:t>Za dobavo reagentov, ki jih bo dobavitelj izvajal mesečno na poziv naročnika, lahko dobavitelj izstavi račun po datumu predaje reagentov oziroma potrošnega materiala.</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327CBAE4" w14:textId="77777777" w:rsidR="00594E9E" w:rsidRDefault="00594E9E" w:rsidP="00594E9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761A8282" w14:textId="77777777" w:rsidR="00594E9E" w:rsidRPr="00EB5CC9" w:rsidRDefault="00594E9E" w:rsidP="00594E9E">
            <w:pPr>
              <w:spacing w:before="225" w:after="225"/>
              <w:jc w:val="both"/>
              <w:rPr>
                <w:rFonts w:ascii="Arial" w:hAnsi="Arial" w:cs="Arial"/>
                <w:color w:val="000000"/>
                <w:sz w:val="18"/>
                <w:szCs w:val="18"/>
              </w:rPr>
            </w:pPr>
            <w:r>
              <w:rPr>
                <w:rFonts w:ascii="Arial" w:hAnsi="Arial" w:cs="Arial"/>
                <w:color w:val="000000"/>
                <w:sz w:val="18"/>
                <w:szCs w:val="18"/>
              </w:rPr>
              <w:t xml:space="preserve">Pogodbena cena za dobavo reagentov in potrošnega materiala je </w:t>
            </w:r>
            <w:r w:rsidRPr="00EB5CC9">
              <w:rPr>
                <w:rFonts w:ascii="Arial" w:hAnsi="Arial" w:cs="Arial"/>
                <w:color w:val="000000"/>
                <w:sz w:val="18"/>
                <w:szCs w:val="18"/>
              </w:rPr>
              <w:t>fiksn</w:t>
            </w:r>
            <w:r>
              <w:rPr>
                <w:rFonts w:ascii="Arial" w:hAnsi="Arial" w:cs="Arial"/>
                <w:color w:val="000000"/>
                <w:sz w:val="18"/>
                <w:szCs w:val="18"/>
              </w:rPr>
              <w:t>a</w:t>
            </w:r>
            <w:r w:rsidRPr="00EB5CC9">
              <w:rPr>
                <w:rFonts w:ascii="Arial" w:hAnsi="Arial" w:cs="Arial"/>
                <w:color w:val="000000"/>
                <w:sz w:val="18"/>
                <w:szCs w:val="18"/>
              </w:rPr>
              <w:t xml:space="preserve"> za </w:t>
            </w:r>
            <w:r>
              <w:rPr>
                <w:rFonts w:ascii="Arial" w:hAnsi="Arial" w:cs="Arial"/>
                <w:color w:val="000000"/>
                <w:sz w:val="18"/>
                <w:szCs w:val="18"/>
              </w:rPr>
              <w:t>obdobje</w:t>
            </w:r>
            <w:r w:rsidRPr="00EB5CC9">
              <w:rPr>
                <w:rFonts w:ascii="Arial" w:hAnsi="Arial" w:cs="Arial"/>
                <w:color w:val="000000"/>
                <w:sz w:val="18"/>
                <w:szCs w:val="18"/>
              </w:rPr>
              <w:t xml:space="preserve"> prvega leta </w:t>
            </w:r>
            <w:r>
              <w:rPr>
                <w:rFonts w:ascii="Arial" w:hAnsi="Arial" w:cs="Arial"/>
                <w:color w:val="000000"/>
                <w:sz w:val="18"/>
                <w:szCs w:val="18"/>
              </w:rPr>
              <w:t xml:space="preserve">dobave reagentov in potrošnih materialov </w:t>
            </w:r>
            <w:r w:rsidRPr="00EB5CC9">
              <w:rPr>
                <w:rFonts w:ascii="Arial" w:hAnsi="Arial" w:cs="Arial"/>
                <w:color w:val="000000"/>
                <w:sz w:val="18"/>
                <w:szCs w:val="18"/>
              </w:rPr>
              <w:t xml:space="preserve">po pogodbi, nato se lahko usklajuje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20DB294" w14:textId="77777777" w:rsidR="00594E9E" w:rsidRPr="00EB5CC9" w:rsidRDefault="00594E9E" w:rsidP="00594E9E">
            <w:pPr>
              <w:spacing w:before="225" w:after="225"/>
              <w:jc w:val="both"/>
              <w:rPr>
                <w:rFonts w:ascii="Arial" w:hAnsi="Arial" w:cs="Arial"/>
                <w:color w:val="000000"/>
                <w:sz w:val="18"/>
                <w:szCs w:val="18"/>
              </w:rPr>
            </w:pPr>
            <w:r w:rsidRPr="00EB5CC9">
              <w:rPr>
                <w:rFonts w:ascii="Arial" w:hAnsi="Arial" w:cs="Arial"/>
                <w:color w:val="000000"/>
                <w:sz w:val="18"/>
                <w:szCs w:val="18"/>
              </w:rPr>
              <w:t xml:space="preserve">Cene se v vseh zgoraj navedenih primerih lahko spremenijo največ v višini 80 % izračunanega indeksa. Vsako spremembo cen mora izvajalec pisno utemeljiti, kar bo podlaga za sklenitev </w:t>
            </w:r>
            <w:r>
              <w:rPr>
                <w:rFonts w:ascii="Arial" w:hAnsi="Arial" w:cs="Arial"/>
                <w:color w:val="000000"/>
                <w:sz w:val="18"/>
                <w:szCs w:val="18"/>
              </w:rPr>
              <w:t>dodatka</w:t>
            </w:r>
            <w:r w:rsidRPr="00EB5CC9">
              <w:rPr>
                <w:rFonts w:ascii="Arial" w:hAnsi="Arial" w:cs="Arial"/>
                <w:color w:val="000000"/>
                <w:sz w:val="18"/>
                <w:szCs w:val="18"/>
              </w:rPr>
              <w:t xml:space="preserve"> k pogodbi (Pravilnik o načinih valorizacije denarnih obveznosti, ki jih v večletnih pogodbah dogovarjajo pravne osebe javnega sektorja (Uradni list RS, št. 1/04)).</w:t>
            </w:r>
          </w:p>
          <w:p w14:paraId="1288D3A0" w14:textId="77777777" w:rsidR="00594E9E" w:rsidRPr="00731494" w:rsidRDefault="00594E9E" w:rsidP="00594E9E">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262B5E58" w14:textId="77777777" w:rsidR="00594E9E" w:rsidRPr="00731494" w:rsidRDefault="00594E9E" w:rsidP="00594E9E">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68CF18CD" w14:textId="77777777" w:rsidR="00594E9E" w:rsidRPr="00731494" w:rsidRDefault="00594E9E" w:rsidP="00594E9E">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6BF77192" w:rsidR="00BE7E6E" w:rsidRPr="00731494" w:rsidRDefault="00594E9E" w:rsidP="00594E9E">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C46F3F"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9A685E">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4826FB">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6B75635A"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lastRenderedPageBreak/>
        <w:t xml:space="preserve">V. </w:t>
      </w:r>
      <w:r>
        <w:rPr>
          <w:rFonts w:ascii="Arial" w:hAnsi="Arial" w:cs="Arial"/>
          <w:b/>
          <w:bCs/>
          <w:color w:val="000000"/>
          <w:sz w:val="18"/>
          <w:szCs w:val="18"/>
        </w:rPr>
        <w:t>NAROČANJE REAGENTOV IN POTROŠNIH MATERIALOV</w:t>
      </w:r>
    </w:p>
    <w:p w14:paraId="11715481" w14:textId="77777777" w:rsidR="00594E9E" w:rsidRPr="008E45C5" w:rsidRDefault="00594E9E" w:rsidP="00594E9E">
      <w:pPr>
        <w:spacing w:after="0" w:line="240" w:lineRule="auto"/>
        <w:jc w:val="center"/>
      </w:pPr>
      <w:r w:rsidRPr="00C05309">
        <w:rPr>
          <w:rFonts w:ascii="Arial" w:hAnsi="Arial" w:cs="Arial"/>
          <w:b/>
          <w:bCs/>
          <w:color w:val="000000"/>
          <w:sz w:val="18"/>
          <w:szCs w:val="18"/>
        </w:rPr>
        <w:t>10</w:t>
      </w:r>
      <w:r w:rsidRPr="008E45C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0175A724" w14:textId="77777777" w:rsidTr="00352788">
        <w:tc>
          <w:tcPr>
            <w:tcW w:w="0" w:type="auto"/>
            <w:tcMar>
              <w:top w:w="0" w:type="auto"/>
              <w:bottom w:w="0" w:type="auto"/>
            </w:tcMar>
          </w:tcPr>
          <w:p w14:paraId="43C3A66A" w14:textId="77777777" w:rsidR="00594E9E" w:rsidRPr="00C05309" w:rsidRDefault="00594E9E" w:rsidP="00352788">
            <w:pPr>
              <w:spacing w:before="225" w:after="225"/>
              <w:jc w:val="both"/>
              <w:rPr>
                <w:rFonts w:ascii="Arial" w:hAnsi="Arial" w:cs="Arial"/>
                <w:sz w:val="18"/>
                <w:szCs w:val="18"/>
              </w:rPr>
            </w:pPr>
            <w:r w:rsidRPr="008E45C5">
              <w:rPr>
                <w:rFonts w:ascii="Arial" w:hAnsi="Arial" w:cs="Arial"/>
                <w:sz w:val="18"/>
                <w:szCs w:val="18"/>
              </w:rPr>
              <w:t xml:space="preserve">Obveznost dobavitelja je skladno z določbami te pogodbe tudi dobava </w:t>
            </w:r>
            <w:r w:rsidRPr="00C05309">
              <w:rPr>
                <w:rFonts w:ascii="Arial" w:hAnsi="Arial" w:cs="Arial"/>
                <w:sz w:val="18"/>
                <w:szCs w:val="18"/>
              </w:rPr>
              <w:t xml:space="preserve">reagentov in </w:t>
            </w:r>
            <w:r w:rsidRPr="008E45C5">
              <w:rPr>
                <w:rFonts w:ascii="Arial" w:hAnsi="Arial" w:cs="Arial"/>
                <w:sz w:val="18"/>
                <w:szCs w:val="18"/>
              </w:rPr>
              <w:t xml:space="preserve">potrošnega materiala potrebnega za funkcionalno delovanje opreme. Dobavitelj mora </w:t>
            </w:r>
            <w:r w:rsidRPr="00C05309">
              <w:rPr>
                <w:rFonts w:ascii="Arial" w:hAnsi="Arial" w:cs="Arial"/>
                <w:sz w:val="18"/>
                <w:szCs w:val="18"/>
              </w:rPr>
              <w:t>reagente dobavljati sukcesivno in sicer najmanj enkrat mesečno po predhodnem pisnem naročilu s strani naročnika. Naročnik bo najkasneje do 10. v tekočem mesecu dobavitelju posredoval pisno naročilo reagentov za naslednji mesec. Dobavitelj mora naročene reagente za prihodnji mesec dobaviti naročniku najkasneje do 27. v tekočem mesecu.</w:t>
            </w:r>
          </w:p>
          <w:p w14:paraId="43D40A46" w14:textId="77777777" w:rsidR="00594E9E" w:rsidRPr="00C05309" w:rsidRDefault="00594E9E" w:rsidP="00352788">
            <w:pPr>
              <w:spacing w:before="225" w:after="225"/>
              <w:jc w:val="both"/>
              <w:rPr>
                <w:rFonts w:ascii="Arial" w:hAnsi="Arial" w:cs="Arial"/>
                <w:sz w:val="18"/>
                <w:szCs w:val="18"/>
              </w:rPr>
            </w:pPr>
            <w:r w:rsidRPr="00C05309">
              <w:rPr>
                <w:rFonts w:ascii="Arial" w:hAnsi="Arial" w:cs="Arial"/>
                <w:sz w:val="18"/>
                <w:szCs w:val="18"/>
              </w:rPr>
              <w:t>Dobavitelj mora reagente in potrošne materiale dobavljati za celoten čas trajanja pogodbe, to je za obdobje 60 mesecev od datuma dobave opreme.</w:t>
            </w:r>
          </w:p>
          <w:p w14:paraId="389AEA22" w14:textId="77777777" w:rsidR="00594E9E" w:rsidRPr="008E45C5" w:rsidRDefault="00594E9E" w:rsidP="00352788">
            <w:pPr>
              <w:spacing w:before="225" w:after="225"/>
              <w:jc w:val="both"/>
              <w:rPr>
                <w:rFonts w:ascii="Arial" w:hAnsi="Arial" w:cs="Arial"/>
                <w:sz w:val="18"/>
                <w:szCs w:val="18"/>
              </w:rPr>
            </w:pPr>
            <w:r w:rsidRPr="008E45C5">
              <w:rPr>
                <w:rFonts w:ascii="Arial" w:hAnsi="Arial" w:cs="Arial"/>
                <w:sz w:val="18"/>
                <w:szCs w:val="18"/>
              </w:rPr>
              <w:t>Dobavitelj</w:t>
            </w:r>
            <w:r w:rsidRPr="00C05309">
              <w:rPr>
                <w:rFonts w:ascii="Arial" w:hAnsi="Arial" w:cs="Arial"/>
                <w:sz w:val="18"/>
                <w:szCs w:val="18"/>
              </w:rPr>
              <w:t xml:space="preserve"> se prav tako zavezuje, da bo naročniku v izjemnih primerih reagente dobavil tudi izven opredeljenega protokola dobave, kot je opredeljeno v prvem odstavku tega člena in sicer </w:t>
            </w:r>
            <w:r w:rsidRPr="008E45C5">
              <w:rPr>
                <w:rFonts w:ascii="Arial" w:hAnsi="Arial" w:cs="Arial"/>
                <w:sz w:val="18"/>
                <w:szCs w:val="18"/>
              </w:rPr>
              <w:t xml:space="preserve">kadarkoli na pisno zahtevo naročnika, pri čemer je rok za dobavo </w:t>
            </w:r>
            <w:r w:rsidRPr="00C05309">
              <w:rPr>
                <w:rFonts w:ascii="Arial" w:hAnsi="Arial" w:cs="Arial"/>
                <w:sz w:val="18"/>
                <w:szCs w:val="18"/>
              </w:rPr>
              <w:t xml:space="preserve">reagentov oziroma potrošnga materiala </w:t>
            </w:r>
            <w:r w:rsidRPr="008E45C5">
              <w:rPr>
                <w:rFonts w:ascii="Arial" w:hAnsi="Arial" w:cs="Arial"/>
                <w:sz w:val="18"/>
                <w:szCs w:val="18"/>
              </w:rPr>
              <w:t xml:space="preserve">v primeru </w:t>
            </w:r>
            <w:r w:rsidRPr="00C05309">
              <w:rPr>
                <w:rFonts w:ascii="Arial" w:hAnsi="Arial" w:cs="Arial"/>
                <w:sz w:val="18"/>
                <w:szCs w:val="18"/>
              </w:rPr>
              <w:t xml:space="preserve">izjemne </w:t>
            </w:r>
            <w:r w:rsidRPr="008E45C5">
              <w:rPr>
                <w:rFonts w:ascii="Arial" w:hAnsi="Arial" w:cs="Arial"/>
                <w:sz w:val="18"/>
                <w:szCs w:val="18"/>
              </w:rPr>
              <w:t xml:space="preserve">zahteve naročnika najkasneje </w:t>
            </w:r>
            <w:r>
              <w:rPr>
                <w:rFonts w:ascii="Arial" w:hAnsi="Arial" w:cs="Arial"/>
                <w:sz w:val="18"/>
                <w:szCs w:val="18"/>
              </w:rPr>
              <w:t>1</w:t>
            </w:r>
            <w:r w:rsidRPr="008E45C5">
              <w:rPr>
                <w:rFonts w:ascii="Arial" w:hAnsi="Arial" w:cs="Arial"/>
                <w:sz w:val="18"/>
                <w:szCs w:val="18"/>
              </w:rPr>
              <w:t>5 dni od datuma prejema</w:t>
            </w:r>
            <w:r w:rsidRPr="00C05309">
              <w:rPr>
                <w:rFonts w:ascii="Arial" w:hAnsi="Arial" w:cs="Arial"/>
                <w:sz w:val="18"/>
                <w:szCs w:val="18"/>
              </w:rPr>
              <w:t xml:space="preserve"> pisne</w:t>
            </w:r>
            <w:r w:rsidRPr="008E45C5">
              <w:rPr>
                <w:rFonts w:ascii="Arial" w:hAnsi="Arial" w:cs="Arial"/>
                <w:sz w:val="18"/>
                <w:szCs w:val="18"/>
              </w:rPr>
              <w:t xml:space="preserve"> zahteve naročnika.</w:t>
            </w:r>
          </w:p>
          <w:p w14:paraId="2A14F7DD" w14:textId="77777777" w:rsidR="00594E9E" w:rsidRPr="00731494" w:rsidRDefault="00594E9E" w:rsidP="00352788">
            <w:pPr>
              <w:spacing w:before="225" w:after="225"/>
              <w:jc w:val="both"/>
            </w:pPr>
            <w:r w:rsidRPr="008E45C5">
              <w:rPr>
                <w:rFonts w:ascii="Arial" w:hAnsi="Arial" w:cs="Arial"/>
                <w:sz w:val="18"/>
                <w:szCs w:val="18"/>
              </w:rPr>
              <w:t>V kolikor dobavitelj ne bi izvajal dobave</w:t>
            </w:r>
            <w:r w:rsidRPr="00C05309">
              <w:rPr>
                <w:rFonts w:ascii="Arial" w:hAnsi="Arial" w:cs="Arial"/>
                <w:sz w:val="18"/>
                <w:szCs w:val="18"/>
              </w:rPr>
              <w:t xml:space="preserve"> reagentov oziroma</w:t>
            </w:r>
            <w:r w:rsidRPr="008E45C5">
              <w:rPr>
                <w:rFonts w:ascii="Arial" w:hAnsi="Arial" w:cs="Arial"/>
                <w:sz w:val="18"/>
                <w:szCs w:val="18"/>
              </w:rPr>
              <w:t xml:space="preserve"> potrošnega materiala skladno z določenim v tem členu, navedeno predstavlja hujšo kršitev pogodbe ter razlog za unovčenje zavarovanja za dobro izvedbo pogodbenih obveznosti oziroma zavarovanja za odpravo napak v garancijski dobi. Prav tako lahko naročnik v primeru, da dobavitelj tudi na večkratni poziv naročnika, da prične z izvajanjem dobave </w:t>
            </w:r>
            <w:r w:rsidRPr="00C05309">
              <w:rPr>
                <w:rFonts w:ascii="Arial" w:hAnsi="Arial" w:cs="Arial"/>
                <w:sz w:val="18"/>
                <w:szCs w:val="18"/>
              </w:rPr>
              <w:t xml:space="preserve">reagentov oziroma </w:t>
            </w:r>
            <w:r w:rsidRPr="008E45C5">
              <w:rPr>
                <w:rFonts w:ascii="Arial" w:hAnsi="Arial" w:cs="Arial"/>
                <w:sz w:val="18"/>
                <w:szCs w:val="18"/>
              </w:rPr>
              <w:lastRenderedPageBreak/>
              <w:t>potrošnega materiala tega ne dobavlja skladno z določbami te pogodbe, prične s postopkom odpovedi pogodbe.</w:t>
            </w:r>
          </w:p>
        </w:tc>
      </w:tr>
    </w:tbl>
    <w:p w14:paraId="1999B8FE"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 PODIZVAJALCI</w:t>
      </w:r>
    </w:p>
    <w:p w14:paraId="395AA27F"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94E9E" w:rsidRPr="00731494" w14:paraId="0618BA9C" w14:textId="77777777" w:rsidTr="00352788">
        <w:tc>
          <w:tcPr>
            <w:tcW w:w="0" w:type="auto"/>
            <w:tcMar>
              <w:top w:w="0" w:type="auto"/>
              <w:bottom w:w="0" w:type="auto"/>
            </w:tcMar>
          </w:tcPr>
          <w:p w14:paraId="6518A648" w14:textId="77777777" w:rsidR="00594E9E" w:rsidRPr="00731494" w:rsidRDefault="00594E9E" w:rsidP="00352788">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4E9E" w:rsidRPr="00731494" w14:paraId="05E8B9BB"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B00CF7"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EE66C0" w14:textId="77777777" w:rsidR="00594E9E" w:rsidRPr="00731494" w:rsidRDefault="00594E9E" w:rsidP="00352788"/>
              </w:tc>
            </w:tr>
            <w:tr w:rsidR="00594E9E" w:rsidRPr="00731494" w14:paraId="694A11C0"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29F693"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E555B9"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Opis del, ki jih bo izvedel podizvajalec:</w:t>
                  </w:r>
                </w:p>
                <w:p w14:paraId="79165865"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97F01B" w14:textId="77777777" w:rsidR="00594E9E" w:rsidRPr="00731494" w:rsidRDefault="00594E9E" w:rsidP="00352788">
            <w:pPr>
              <w:spacing w:before="225" w:after="225"/>
              <w:jc w:val="both"/>
            </w:pPr>
            <w:r w:rsidRPr="00731494">
              <w:rPr>
                <w:rFonts w:ascii="Arial" w:hAnsi="Arial" w:cs="Arial"/>
                <w:i/>
                <w:iCs/>
                <w:color w:val="000000"/>
                <w:sz w:val="18"/>
                <w:szCs w:val="18"/>
              </w:rPr>
              <w:t>Opomba:</w:t>
            </w:r>
          </w:p>
          <w:p w14:paraId="34E3113A" w14:textId="77777777" w:rsidR="00594E9E" w:rsidRPr="00731494" w:rsidRDefault="00594E9E" w:rsidP="00352788">
            <w:pPr>
              <w:spacing w:before="225" w:after="225"/>
              <w:jc w:val="both"/>
            </w:pPr>
            <w:r w:rsidRPr="00731494">
              <w:rPr>
                <w:rFonts w:ascii="Arial" w:hAnsi="Arial" w:cs="Arial"/>
                <w:i/>
                <w:iCs/>
                <w:color w:val="000000"/>
                <w:sz w:val="18"/>
                <w:szCs w:val="18"/>
              </w:rPr>
              <w:t>V KOLIKOR PONUDNIK NE NASTOPA S PODIZVAJALCI SE RAZDELEK IZBRIŠE</w:t>
            </w:r>
          </w:p>
        </w:tc>
      </w:tr>
    </w:tbl>
    <w:p w14:paraId="7DBBB2A8"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CE57DE7" w14:textId="77777777" w:rsidTr="00352788">
        <w:tc>
          <w:tcPr>
            <w:tcW w:w="0" w:type="auto"/>
            <w:tcMar>
              <w:top w:w="0" w:type="auto"/>
              <w:bottom w:w="0" w:type="auto"/>
            </w:tcMar>
          </w:tcPr>
          <w:p w14:paraId="24C1DBE2" w14:textId="77777777" w:rsidR="00594E9E" w:rsidRPr="00731494" w:rsidRDefault="00594E9E" w:rsidP="00352788">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C1D2287" w14:textId="77777777" w:rsidR="00594E9E" w:rsidRPr="00731494" w:rsidRDefault="00594E9E" w:rsidP="00352788">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94E9E" w:rsidRPr="00731494" w14:paraId="550D531E" w14:textId="77777777" w:rsidTr="00352788">
              <w:tc>
                <w:tcPr>
                  <w:tcW w:w="0" w:type="auto"/>
                  <w:tcMar>
                    <w:top w:w="0" w:type="auto"/>
                    <w:bottom w:w="0" w:type="auto"/>
                  </w:tcMar>
                </w:tcPr>
                <w:p w14:paraId="44C25C1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F53263B"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3EEA3C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B3A9996" w14:textId="77777777" w:rsidR="00594E9E" w:rsidRPr="00731494" w:rsidRDefault="00594E9E" w:rsidP="00352788">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222FAB8" w14:textId="77777777" w:rsidR="00594E9E" w:rsidRPr="00731494" w:rsidRDefault="00594E9E" w:rsidP="00352788">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62F9159F" w14:textId="77777777" w:rsidR="00594E9E" w:rsidRPr="00731494" w:rsidRDefault="00594E9E" w:rsidP="00352788">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8BF581F" w14:textId="77777777" w:rsidR="00594E9E" w:rsidRPr="00731494" w:rsidRDefault="00594E9E" w:rsidP="00352788">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FA44B32" w14:textId="77777777" w:rsidR="00594E9E" w:rsidRPr="00731494" w:rsidRDefault="00594E9E" w:rsidP="00352788">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Pr="00731494">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1B1BDE5D" w14:textId="77777777" w:rsidR="00594E9E" w:rsidRPr="00731494" w:rsidRDefault="00594E9E" w:rsidP="00594E9E">
      <w:pPr>
        <w:spacing w:after="0" w:line="240" w:lineRule="auto"/>
        <w:jc w:val="center"/>
      </w:pPr>
      <w:r w:rsidRPr="00731494">
        <w:rPr>
          <w:rFonts w:ascii="Arial" w:hAnsi="Arial" w:cs="Arial"/>
          <w:b/>
          <w:bCs/>
          <w:color w:val="000000"/>
          <w:sz w:val="18"/>
          <w:szCs w:val="18"/>
        </w:rPr>
        <w:lastRenderedPageBreak/>
        <w:t>1</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3AC28E7" w14:textId="77777777" w:rsidTr="00352788">
        <w:tc>
          <w:tcPr>
            <w:tcW w:w="0" w:type="auto"/>
            <w:tcMar>
              <w:top w:w="0" w:type="auto"/>
              <w:bottom w:w="0" w:type="auto"/>
            </w:tcMar>
          </w:tcPr>
          <w:p w14:paraId="172E484A" w14:textId="77777777" w:rsidR="00594E9E" w:rsidRPr="00731494" w:rsidRDefault="00594E9E" w:rsidP="00352788">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9802B1" w14:textId="77777777" w:rsidR="00594E9E" w:rsidRPr="00731494" w:rsidRDefault="00594E9E" w:rsidP="00352788">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EA9EF4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OBVEZNOSTI IN JAMSTVA DOBAVITELJA</w:t>
      </w:r>
    </w:p>
    <w:p w14:paraId="684D2399"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DD17AEE" w14:textId="77777777" w:rsidTr="00352788">
        <w:tc>
          <w:tcPr>
            <w:tcW w:w="0" w:type="auto"/>
            <w:tcMar>
              <w:top w:w="0" w:type="auto"/>
              <w:bottom w:w="0" w:type="auto"/>
            </w:tcMar>
          </w:tcPr>
          <w:p w14:paraId="725B963F" w14:textId="77777777" w:rsidR="00594E9E" w:rsidRPr="00731494" w:rsidRDefault="00594E9E" w:rsidP="00352788">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94E9E" w:rsidRPr="00731494" w14:paraId="7134E758" w14:textId="77777777" w:rsidTr="00352788">
              <w:tc>
                <w:tcPr>
                  <w:tcW w:w="0" w:type="auto"/>
                  <w:tcMar>
                    <w:top w:w="0" w:type="auto"/>
                    <w:bottom w:w="0" w:type="auto"/>
                  </w:tcMar>
                </w:tcPr>
                <w:p w14:paraId="3E9FDDC8"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160C14E8"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88AB430"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C2F8036"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35566B3D"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4F5CD1E9" w14:textId="77777777" w:rsidR="00594E9E" w:rsidRPr="00731494" w:rsidRDefault="00594E9E" w:rsidP="004826F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36EDADD0" w14:textId="77777777" w:rsidR="00594E9E" w:rsidRPr="00731494" w:rsidRDefault="00594E9E" w:rsidP="00352788">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5731DA0E" w14:textId="77777777" w:rsidR="00594E9E" w:rsidRPr="00731494" w:rsidRDefault="00594E9E" w:rsidP="004826F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2E872E98" w14:textId="77777777" w:rsidR="00594E9E" w:rsidRPr="00731494" w:rsidRDefault="00594E9E" w:rsidP="004826F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13133917" w14:textId="77777777" w:rsidR="00594E9E" w:rsidRPr="00731494" w:rsidRDefault="00594E9E" w:rsidP="004826F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6381DFD9" w14:textId="77777777" w:rsidR="00594E9E" w:rsidRPr="00731494" w:rsidRDefault="00594E9E" w:rsidP="004826F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8758664" w14:textId="77777777" w:rsidR="00594E9E" w:rsidRPr="00731494" w:rsidRDefault="00594E9E" w:rsidP="004826F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1FB155CA" w14:textId="77777777" w:rsidR="00594E9E" w:rsidRPr="00731494" w:rsidRDefault="00594E9E" w:rsidP="00352788">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159C0751" w14:textId="77777777" w:rsidR="00594E9E" w:rsidRPr="00731494" w:rsidRDefault="00594E9E" w:rsidP="00352788"/>
        </w:tc>
      </w:tr>
    </w:tbl>
    <w:p w14:paraId="0865C16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II. SKRBNIKI POGODBE</w:t>
      </w:r>
    </w:p>
    <w:p w14:paraId="42B91DBA"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A471AAC" w14:textId="77777777" w:rsidTr="00352788">
        <w:tc>
          <w:tcPr>
            <w:tcW w:w="0" w:type="auto"/>
            <w:tcMar>
              <w:top w:w="0" w:type="auto"/>
              <w:bottom w:w="0" w:type="auto"/>
            </w:tcMar>
          </w:tcPr>
          <w:p w14:paraId="52B640D6" w14:textId="77777777" w:rsidR="00594E9E" w:rsidRPr="00731494" w:rsidRDefault="00594E9E" w:rsidP="00352788">
            <w:pPr>
              <w:spacing w:before="225" w:after="225"/>
              <w:jc w:val="both"/>
            </w:pPr>
            <w:r w:rsidRPr="00731494">
              <w:rPr>
                <w:rFonts w:ascii="Arial" w:hAnsi="Arial" w:cs="Arial"/>
                <w:color w:val="000000"/>
                <w:sz w:val="18"/>
                <w:szCs w:val="18"/>
              </w:rPr>
              <w:t>Skrbnik pogodbe s strani naročnika je ______________</w:t>
            </w:r>
          </w:p>
          <w:p w14:paraId="34E22A89" w14:textId="77777777" w:rsidR="00594E9E" w:rsidRPr="00731494" w:rsidRDefault="00594E9E" w:rsidP="00352788">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6386869C" w14:textId="77777777" w:rsidR="00594E9E" w:rsidRPr="00731494" w:rsidRDefault="00594E9E" w:rsidP="00352788">
            <w:pPr>
              <w:spacing w:before="225" w:after="225"/>
              <w:jc w:val="both"/>
            </w:pPr>
            <w:r w:rsidRPr="00731494">
              <w:rPr>
                <w:rFonts w:ascii="Arial" w:hAnsi="Arial" w:cs="Arial"/>
                <w:color w:val="000000"/>
                <w:sz w:val="18"/>
                <w:szCs w:val="18"/>
              </w:rPr>
              <w:t>Pooblaščeni predstavnik dobavitelja je _______________</w:t>
            </w:r>
          </w:p>
          <w:p w14:paraId="3AE6FB65" w14:textId="77777777" w:rsidR="00594E9E" w:rsidRPr="00731494" w:rsidRDefault="00594E9E" w:rsidP="00352788">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4D70F2E" w14:textId="77777777" w:rsidR="00594E9E" w:rsidRPr="00731494" w:rsidRDefault="00594E9E" w:rsidP="00594E9E">
      <w:pPr>
        <w:spacing w:before="225" w:after="225" w:line="240" w:lineRule="auto"/>
        <w:jc w:val="both"/>
      </w:pPr>
      <w:r>
        <w:rPr>
          <w:rFonts w:ascii="Arial" w:hAnsi="Arial" w:cs="Arial"/>
          <w:b/>
          <w:bCs/>
          <w:color w:val="000000"/>
          <w:sz w:val="18"/>
          <w:szCs w:val="18"/>
        </w:rPr>
        <w:lastRenderedPageBreak/>
        <w:t>IX</w:t>
      </w:r>
      <w:r w:rsidRPr="00731494">
        <w:rPr>
          <w:rFonts w:ascii="Arial" w:hAnsi="Arial" w:cs="Arial"/>
          <w:b/>
          <w:bCs/>
          <w:color w:val="000000"/>
          <w:sz w:val="18"/>
          <w:szCs w:val="18"/>
        </w:rPr>
        <w:t>. POGODBENA KAZEN</w:t>
      </w:r>
    </w:p>
    <w:p w14:paraId="696E1141"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08FE5C7" w14:textId="77777777" w:rsidTr="00352788">
        <w:tc>
          <w:tcPr>
            <w:tcW w:w="0" w:type="auto"/>
            <w:tcMar>
              <w:top w:w="0" w:type="auto"/>
              <w:bottom w:w="0" w:type="auto"/>
            </w:tcMar>
          </w:tcPr>
          <w:p w14:paraId="3E98D7A2" w14:textId="77777777" w:rsidR="00594E9E" w:rsidRPr="00731494" w:rsidRDefault="00594E9E" w:rsidP="00352788">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089546B5" w14:textId="77777777" w:rsidR="00594E9E" w:rsidRPr="00731494" w:rsidRDefault="00594E9E" w:rsidP="00352788">
            <w:pPr>
              <w:spacing w:before="225" w:after="225"/>
              <w:jc w:val="both"/>
            </w:pPr>
            <w:r w:rsidRPr="00731494">
              <w:rPr>
                <w:rFonts w:ascii="Arial" w:hAnsi="Arial" w:cs="Arial"/>
                <w:color w:val="000000"/>
                <w:sz w:val="18"/>
                <w:szCs w:val="18"/>
              </w:rPr>
              <w:t>Pogodbena kazen se obračuna pri plačilu za opravljeno dobavo.</w:t>
            </w:r>
          </w:p>
          <w:p w14:paraId="61C653F6" w14:textId="77777777" w:rsidR="00594E9E" w:rsidRPr="00731494" w:rsidRDefault="00594E9E" w:rsidP="00352788">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5A3E5B87" w:rsidR="00BE7E6E" w:rsidRPr="00731494" w:rsidRDefault="0008204B">
      <w:pPr>
        <w:spacing w:before="225" w:after="225" w:line="240" w:lineRule="auto"/>
        <w:jc w:val="both"/>
      </w:pPr>
      <w:r w:rsidRPr="00731494">
        <w:rPr>
          <w:rFonts w:ascii="Arial" w:hAnsi="Arial" w:cs="Arial"/>
          <w:b/>
          <w:bCs/>
          <w:color w:val="000000"/>
          <w:sz w:val="18"/>
          <w:szCs w:val="18"/>
        </w:rPr>
        <w:t xml:space="preserve">X. </w:t>
      </w:r>
      <w:r w:rsidR="000F2512" w:rsidRPr="00731494">
        <w:rPr>
          <w:rFonts w:ascii="Arial" w:hAnsi="Arial" w:cs="Arial"/>
          <w:b/>
          <w:bCs/>
          <w:color w:val="000000"/>
          <w:sz w:val="18"/>
          <w:szCs w:val="18"/>
        </w:rPr>
        <w:t>ODPRAVA NAPAK IN GARANCIJSKA DOBA, REZERVNI DELI IN SERVIS</w:t>
      </w:r>
    </w:p>
    <w:p w14:paraId="640DAF2F" w14:textId="28F8FF25"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94E9E">
        <w:rPr>
          <w:rFonts w:ascii="Arial" w:hAnsi="Arial" w:cs="Arial"/>
          <w:b/>
          <w:bCs/>
          <w:color w:val="000000"/>
          <w:sz w:val="18"/>
          <w:szCs w:val="18"/>
        </w:rPr>
        <w:t>7</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A84FAFA" w:rsidR="0008204B" w:rsidRPr="00731494" w:rsidRDefault="0008204B" w:rsidP="0008204B">
      <w:pPr>
        <w:spacing w:after="0" w:line="240" w:lineRule="auto"/>
        <w:jc w:val="center"/>
      </w:pPr>
      <w:r w:rsidRPr="00731494">
        <w:rPr>
          <w:rFonts w:ascii="Arial" w:hAnsi="Arial" w:cs="Arial"/>
          <w:b/>
          <w:bCs/>
          <w:color w:val="000000"/>
          <w:sz w:val="18"/>
          <w:szCs w:val="18"/>
        </w:rPr>
        <w:t>1</w:t>
      </w:r>
      <w:r w:rsidR="00594E9E">
        <w:rPr>
          <w:rFonts w:ascii="Arial" w:hAnsi="Arial" w:cs="Arial"/>
          <w:b/>
          <w:bCs/>
          <w:color w:val="000000"/>
          <w:sz w:val="18"/>
          <w:szCs w:val="18"/>
        </w:rPr>
        <w:t>8</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4826F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4826F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4826FB">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lastRenderedPageBreak/>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4A897095"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lastRenderedPageBreak/>
        <w:t>1</w:t>
      </w:r>
      <w:r w:rsidR="00594E9E">
        <w:rPr>
          <w:rFonts w:ascii="Arial" w:hAnsi="Arial" w:cs="Arial"/>
          <w:b/>
          <w:bCs/>
          <w:color w:val="000000"/>
          <w:sz w:val="18"/>
          <w:szCs w:val="18"/>
        </w:rPr>
        <w:t>9</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B97B06E"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3AE46CFC" w:rsidR="00BE7E6E" w:rsidRPr="00731494" w:rsidRDefault="00594E9E">
      <w:pPr>
        <w:spacing w:after="0" w:line="240" w:lineRule="auto"/>
        <w:jc w:val="center"/>
      </w:pPr>
      <w:r>
        <w:rPr>
          <w:rFonts w:ascii="Arial" w:hAnsi="Arial" w:cs="Arial"/>
          <w:b/>
          <w:bCs/>
          <w:color w:val="000000"/>
          <w:sz w:val="18"/>
          <w:szCs w:val="18"/>
        </w:rPr>
        <w:t>20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2E1D3A7"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4F8D7E94" w14:textId="77777777" w:rsidR="00594E9E" w:rsidRDefault="00594E9E" w:rsidP="0008204B">
      <w:pPr>
        <w:spacing w:after="0" w:line="240" w:lineRule="auto"/>
        <w:jc w:val="center"/>
        <w:rPr>
          <w:rFonts w:ascii="Arial" w:hAnsi="Arial" w:cs="Arial"/>
          <w:b/>
          <w:bCs/>
          <w:color w:val="000000"/>
          <w:sz w:val="18"/>
          <w:szCs w:val="18"/>
        </w:rPr>
      </w:pPr>
    </w:p>
    <w:p w14:paraId="16E7F65C" w14:textId="66AB2A95"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594E9E">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023DD58D"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4FF342FC"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594E9E">
        <w:rPr>
          <w:rFonts w:ascii="Arial" w:hAnsi="Arial" w:cs="Arial"/>
          <w:b/>
          <w:bCs/>
          <w:color w:val="000000"/>
          <w:sz w:val="18"/>
          <w:szCs w:val="18"/>
        </w:rPr>
        <w:t>3</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25DA420"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I. ZAVAROVANJE POSLA</w:t>
      </w:r>
    </w:p>
    <w:p w14:paraId="770E394B" w14:textId="26B3D20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1922905D" w14:textId="56AFFE19"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5E08FC8D" w14:textId="77777777" w:rsidR="009A685E" w:rsidRPr="009A685E" w:rsidRDefault="009A685E" w:rsidP="009A685E">
            <w:pPr>
              <w:spacing w:line="264" w:lineRule="auto"/>
              <w:jc w:val="both"/>
              <w:rPr>
                <w:rFonts w:ascii="Arial" w:hAnsi="Arial" w:cs="Arial"/>
                <w:sz w:val="18"/>
                <w:szCs w:val="18"/>
              </w:rPr>
            </w:pPr>
          </w:p>
          <w:p w14:paraId="19CD92FA" w14:textId="77777777"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7E8C4DEB" w14:textId="77777777" w:rsidR="009A685E" w:rsidRPr="009A685E" w:rsidRDefault="009A685E" w:rsidP="009A685E">
            <w:pPr>
              <w:tabs>
                <w:tab w:val="left" w:pos="1725"/>
              </w:tabs>
              <w:spacing w:line="264" w:lineRule="auto"/>
              <w:jc w:val="both"/>
              <w:rPr>
                <w:rFonts w:ascii="Arial" w:hAnsi="Arial" w:cs="Arial"/>
                <w:sz w:val="18"/>
                <w:szCs w:val="18"/>
              </w:rPr>
            </w:pPr>
          </w:p>
          <w:p w14:paraId="67962D0D" w14:textId="77777777" w:rsidR="009A685E" w:rsidRPr="009A685E" w:rsidRDefault="009A685E" w:rsidP="009A685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074B2F28"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A5CC66E"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4354CF2" w14:textId="77777777" w:rsid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5603DC1" w14:textId="00A47DEF" w:rsidR="00594E9E" w:rsidRPr="00594E9E" w:rsidRDefault="00594E9E" w:rsidP="004826FB">
            <w:pPr>
              <w:pStyle w:val="Odstavekseznama"/>
              <w:numPr>
                <w:ilvl w:val="0"/>
                <w:numId w:val="45"/>
              </w:numPr>
              <w:ind w:left="1077" w:hanging="357"/>
              <w:contextualSpacing w:val="0"/>
              <w:jc w:val="both"/>
              <w:rPr>
                <w:rFonts w:ascii="Arial" w:hAnsi="Arial" w:cs="Arial"/>
                <w:color w:val="000000"/>
                <w:sz w:val="18"/>
                <w:szCs w:val="18"/>
              </w:rPr>
            </w:pPr>
            <w:r>
              <w:rPr>
                <w:rFonts w:ascii="Arial" w:hAnsi="Arial" w:cs="Arial"/>
                <w:color w:val="000000"/>
                <w:sz w:val="18"/>
                <w:szCs w:val="18"/>
              </w:rPr>
              <w:lastRenderedPageBreak/>
              <w:t>dobavitelj ne izvaja dobav potrošnega materiala in reagentov skladno z zahtevami razpisne dokumentacije oziroma pogodbe,</w:t>
            </w:r>
          </w:p>
          <w:p w14:paraId="0BD5915F"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ali tretjim osebam pri izvajanju del povzroči škodo, ki je ne povrne v roku 8 dni po pozivu naročnika,</w:t>
            </w:r>
          </w:p>
          <w:p w14:paraId="1B36987F"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884EF58"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EDEC714"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3882861" w14:textId="77777777" w:rsidR="009A685E" w:rsidRPr="009A685E" w:rsidRDefault="009A685E" w:rsidP="004826FB">
            <w:pPr>
              <w:pStyle w:val="Odstavekseznama"/>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1981CA1D" w14:textId="77777777" w:rsidR="009A685E" w:rsidRPr="009A685E" w:rsidRDefault="009A685E" w:rsidP="009A685E">
            <w:pPr>
              <w:pStyle w:val="Standard"/>
              <w:spacing w:line="264" w:lineRule="auto"/>
              <w:rPr>
                <w:rFonts w:ascii="Arial" w:hAnsi="Arial" w:cs="Arial"/>
                <w:sz w:val="18"/>
                <w:szCs w:val="18"/>
              </w:rPr>
            </w:pPr>
          </w:p>
          <w:p w14:paraId="65458D1B" w14:textId="77777777" w:rsidR="00BE7E6E" w:rsidRDefault="009A685E" w:rsidP="009A685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127F8983" w14:textId="617ACEC5"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594E9E">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04189334"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3DD3DA47" w14:textId="77777777" w:rsidR="009A685E" w:rsidRPr="009A685E" w:rsidRDefault="009A685E" w:rsidP="009A685E">
            <w:pPr>
              <w:spacing w:line="276" w:lineRule="auto"/>
              <w:jc w:val="both"/>
              <w:rPr>
                <w:rFonts w:ascii="Arial" w:hAnsi="Arial" w:cs="Arial"/>
                <w:sz w:val="18"/>
                <w:szCs w:val="18"/>
              </w:rPr>
            </w:pPr>
          </w:p>
          <w:p w14:paraId="0369ABF7"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07F6D1DD" w14:textId="77777777" w:rsidR="009A685E" w:rsidRPr="009A685E" w:rsidRDefault="009A685E" w:rsidP="009A685E">
            <w:pPr>
              <w:spacing w:line="276" w:lineRule="auto"/>
              <w:jc w:val="both"/>
              <w:rPr>
                <w:rFonts w:ascii="Arial" w:hAnsi="Arial" w:cs="Arial"/>
                <w:color w:val="000000" w:themeColor="text1"/>
                <w:sz w:val="18"/>
                <w:szCs w:val="18"/>
              </w:rPr>
            </w:pPr>
          </w:p>
          <w:p w14:paraId="22DDC86E" w14:textId="77777777" w:rsidR="009A685E" w:rsidRPr="009A685E" w:rsidRDefault="009A685E" w:rsidP="009A685E">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15EDFD4" w14:textId="77777777" w:rsidR="009A685E" w:rsidRPr="009A685E" w:rsidRDefault="009A685E" w:rsidP="004826FB">
            <w:pPr>
              <w:pStyle w:val="Odstavekseznama"/>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1FBDA6E1" w14:textId="77777777" w:rsidR="009A685E" w:rsidRDefault="009A685E" w:rsidP="004826FB">
            <w:pPr>
              <w:pStyle w:val="Odstavekseznama"/>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478A5E4C" w14:textId="34E89A86" w:rsidR="00594E9E" w:rsidRPr="00594E9E" w:rsidRDefault="00594E9E" w:rsidP="004826FB">
            <w:pPr>
              <w:pStyle w:val="Odstavekseznama"/>
              <w:numPr>
                <w:ilvl w:val="0"/>
                <w:numId w:val="43"/>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49B7B791" w14:textId="77777777" w:rsidR="009A685E" w:rsidRPr="009A685E" w:rsidRDefault="009A685E" w:rsidP="004826FB">
            <w:pPr>
              <w:pStyle w:val="Odstavekseznama"/>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514F5B82" w:rsidR="00BE7E6E" w:rsidRPr="009A685E" w:rsidRDefault="009A685E" w:rsidP="004826FB">
            <w:pPr>
              <w:pStyle w:val="Odstavekseznama"/>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tc>
      </w:tr>
    </w:tbl>
    <w:p w14:paraId="30E8938B" w14:textId="38D89C5D" w:rsidR="00BE7E6E" w:rsidRPr="00731494" w:rsidRDefault="00A11576">
      <w:pPr>
        <w:spacing w:before="225" w:after="225" w:line="240" w:lineRule="auto"/>
        <w:jc w:val="both"/>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01B932A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6.</w:t>
      </w:r>
      <w:r w:rsidRPr="00731494">
        <w:rPr>
          <w:rFonts w:ascii="Arial" w:hAnsi="Arial" w:cs="Arial"/>
          <w:b/>
          <w:bCs/>
          <w:color w:val="000000"/>
          <w:sz w:val="18"/>
          <w:szCs w:val="18"/>
        </w:rPr>
        <w:t xml:space="preserve">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5703EE5E"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594E9E">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1AE2523"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50D3922B"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690CF4CA"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3117E2B1"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00594E9E">
        <w:rPr>
          <w:rFonts w:ascii="Arial" w:hAnsi="Arial" w:cs="Arial"/>
          <w:b/>
          <w:bCs/>
          <w:color w:val="000000"/>
          <w:sz w:val="18"/>
          <w:szCs w:val="18"/>
        </w:rPr>
        <w:t>I</w:t>
      </w:r>
      <w:r w:rsidRPr="00731494">
        <w:rPr>
          <w:rFonts w:ascii="Arial" w:hAnsi="Arial" w:cs="Arial"/>
          <w:b/>
          <w:bCs/>
          <w:color w:val="000000"/>
          <w:sz w:val="18"/>
          <w:szCs w:val="18"/>
        </w:rPr>
        <w:t>. PROTIKORUPCIJSKA KLAVZULA</w:t>
      </w:r>
    </w:p>
    <w:p w14:paraId="16C9959D" w14:textId="1CAAA3B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595728F3"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00594E9E">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1FFD3307" w:rsidR="00BE7E6E" w:rsidRPr="00731494" w:rsidRDefault="00594E9E">
      <w:pPr>
        <w:spacing w:after="0" w:line="240" w:lineRule="auto"/>
        <w:jc w:val="center"/>
      </w:pPr>
      <w:r>
        <w:rPr>
          <w:rFonts w:ascii="Arial" w:hAnsi="Arial" w:cs="Arial"/>
          <w:b/>
          <w:bCs/>
          <w:color w:val="000000"/>
          <w:sz w:val="18"/>
          <w:szCs w:val="18"/>
        </w:rPr>
        <w:t>30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F9B5328" w:rsidR="00BE7E6E" w:rsidRPr="00731494" w:rsidRDefault="00A11576">
      <w:pPr>
        <w:spacing w:before="225" w:after="225" w:line="240" w:lineRule="auto"/>
        <w:jc w:val="both"/>
      </w:pPr>
      <w:r w:rsidRPr="00731494">
        <w:rPr>
          <w:rFonts w:ascii="Arial" w:hAnsi="Arial" w:cs="Arial"/>
          <w:b/>
          <w:bCs/>
          <w:color w:val="000000"/>
          <w:sz w:val="18"/>
          <w:szCs w:val="18"/>
        </w:rPr>
        <w:t>XVI</w:t>
      </w:r>
      <w:r w:rsidR="00594E9E">
        <w:rPr>
          <w:rFonts w:ascii="Arial" w:hAnsi="Arial" w:cs="Arial"/>
          <w:b/>
          <w:bCs/>
          <w:color w:val="000000"/>
          <w:sz w:val="18"/>
          <w:szCs w:val="18"/>
        </w:rPr>
        <w:t>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58780316" w:rsidR="00BE7E6E" w:rsidRPr="00731494" w:rsidRDefault="00AF4793">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494968F" w:rsidR="003B3D19" w:rsidRPr="00731494" w:rsidRDefault="003B3D19" w:rsidP="003B3D19">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606BA0C1" w:rsidR="00BE7E6E" w:rsidRPr="00731494" w:rsidRDefault="00AF4793">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60E45224" w14:textId="1C02F970" w:rsidR="009A685E"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7CACB92C" w14:textId="77777777" w:rsidR="009A685E" w:rsidRDefault="009A685E" w:rsidP="00CA26F2">
      <w:pPr>
        <w:spacing w:before="975" w:after="225" w:line="240" w:lineRule="auto"/>
        <w:jc w:val="both"/>
        <w:rPr>
          <w:rFonts w:ascii="Arial" w:hAnsi="Arial" w:cs="Arial"/>
          <w:color w:val="000000"/>
          <w:sz w:val="18"/>
          <w:szCs w:val="18"/>
        </w:rPr>
      </w:pP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4ADDF763"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594E9E" w:rsidRPr="00594E9E">
        <w:rPr>
          <w:rFonts w:ascii="Arial" w:eastAsia="Times New Roman" w:hAnsi="Arial" w:cs="Arial"/>
          <w:b/>
          <w:color w:val="000000" w:themeColor="text1"/>
          <w:sz w:val="18"/>
          <w:szCs w:val="18"/>
          <w:lang w:eastAsia="sl-SI"/>
        </w:rPr>
        <w:t>AVTOMATIZIRAN</w:t>
      </w:r>
      <w:r w:rsidR="003673FB">
        <w:rPr>
          <w:rFonts w:ascii="Arial" w:eastAsia="Times New Roman" w:hAnsi="Arial" w:cs="Arial"/>
          <w:b/>
          <w:color w:val="000000" w:themeColor="text1"/>
          <w:sz w:val="18"/>
          <w:szCs w:val="18"/>
          <w:lang w:eastAsia="sl-SI"/>
        </w:rPr>
        <w:t>EGA</w:t>
      </w:r>
      <w:r w:rsidR="00594E9E" w:rsidRPr="00594E9E">
        <w:rPr>
          <w:rFonts w:ascii="Arial" w:eastAsia="Times New Roman" w:hAnsi="Arial" w:cs="Arial"/>
          <w:b/>
          <w:color w:val="000000" w:themeColor="text1"/>
          <w:sz w:val="18"/>
          <w:szCs w:val="18"/>
          <w:lang w:eastAsia="sl-SI"/>
        </w:rPr>
        <w:t xml:space="preserve"> ANALITSK</w:t>
      </w:r>
      <w:r w:rsidR="003673FB">
        <w:rPr>
          <w:rFonts w:ascii="Arial" w:eastAsia="Times New Roman" w:hAnsi="Arial" w:cs="Arial"/>
          <w:b/>
          <w:color w:val="000000" w:themeColor="text1"/>
          <w:sz w:val="18"/>
          <w:szCs w:val="18"/>
          <w:lang w:eastAsia="sl-SI"/>
        </w:rPr>
        <w:t>EGA</w:t>
      </w:r>
      <w:r w:rsidR="00594E9E" w:rsidRPr="00594E9E">
        <w:rPr>
          <w:rFonts w:ascii="Arial" w:eastAsia="Times New Roman" w:hAnsi="Arial" w:cs="Arial"/>
          <w:b/>
          <w:color w:val="000000" w:themeColor="text1"/>
          <w:sz w:val="18"/>
          <w:szCs w:val="18"/>
          <w:lang w:eastAsia="sl-SI"/>
        </w:rPr>
        <w:t xml:space="preserve"> SISTEM</w:t>
      </w:r>
      <w:r w:rsidR="003673FB">
        <w:rPr>
          <w:rFonts w:ascii="Arial" w:eastAsia="Times New Roman" w:hAnsi="Arial" w:cs="Arial"/>
          <w:b/>
          <w:color w:val="000000" w:themeColor="text1"/>
          <w:sz w:val="18"/>
          <w:szCs w:val="18"/>
          <w:lang w:eastAsia="sl-SI"/>
        </w:rPr>
        <w:t>A</w:t>
      </w:r>
      <w:r w:rsidR="00594E9E" w:rsidRPr="00594E9E">
        <w:rPr>
          <w:rFonts w:ascii="Arial" w:eastAsia="Times New Roman" w:hAnsi="Arial" w:cs="Arial"/>
          <w:b/>
          <w:color w:val="000000" w:themeColor="text1"/>
          <w:sz w:val="18"/>
          <w:szCs w:val="18"/>
          <w:lang w:eastAsia="sl-SI"/>
        </w:rPr>
        <w:t xml:space="preserve"> ZA MERJENJE UMERJENEGA TVORJENJA TROMBINA ZA POTREBE UKC LJUBLJANA</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4826FB">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4826F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542ADD0D" w:rsidR="0034300A" w:rsidRPr="0034300A" w:rsidRDefault="0034300A" w:rsidP="004826F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D321F0">
        <w:rPr>
          <w:rFonts w:ascii="Arial" w:eastAsia="Calibri" w:hAnsi="Arial" w:cs="Arial"/>
          <w:sz w:val="18"/>
          <w:szCs w:val="18"/>
        </w:rPr>
        <w:t>.</w:t>
      </w:r>
      <w:r w:rsidRPr="0034300A">
        <w:rPr>
          <w:rFonts w:ascii="Arial" w:eastAsia="Calibri" w:hAnsi="Arial" w:cs="Arial"/>
          <w:sz w:val="18"/>
          <w:szCs w:val="18"/>
        </w:rPr>
        <w:t xml:space="preserv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4826FB">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4826FB">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4826FB">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4826FB">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4826FB">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4826FB">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4826FB">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4826F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4826F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4826F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4826F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4826FB">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4826FB">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4826FB">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5F1F5FB2" w:rsidR="0034300A" w:rsidRPr="0034300A" w:rsidRDefault="0034300A" w:rsidP="004826FB">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4826FB">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4826F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Default="0034300A" w:rsidP="004826F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1D70D40" w14:textId="27B014B6" w:rsidR="00D321F0" w:rsidRPr="0034300A" w:rsidRDefault="00D321F0" w:rsidP="004826FB">
      <w:pPr>
        <w:numPr>
          <w:ilvl w:val="0"/>
          <w:numId w:val="33"/>
        </w:numPr>
        <w:spacing w:after="0" w:line="260" w:lineRule="atLeast"/>
        <w:contextualSpacing/>
        <w:jc w:val="both"/>
        <w:rPr>
          <w:rFonts w:ascii="Arial" w:eastAsia="Calibri" w:hAnsi="Arial" w:cs="Arial"/>
          <w:sz w:val="18"/>
          <w:szCs w:val="18"/>
        </w:rPr>
      </w:pPr>
      <w:r>
        <w:rPr>
          <w:rFonts w:ascii="Arial" w:eastAsia="Calibri" w:hAnsi="Arial" w:cs="Arial"/>
          <w:sz w:val="18"/>
          <w:szCs w:val="18"/>
        </w:rPr>
        <w:t>če izvajalec ne bo dobavljal reagentov</w:t>
      </w:r>
    </w:p>
    <w:p w14:paraId="4FE56B15" w14:textId="77777777" w:rsidR="0034300A" w:rsidRPr="0034300A" w:rsidRDefault="0034300A" w:rsidP="004826F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4826F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4826F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4826F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4826FB">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4826F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4826F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4826FB">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4826FB">
      <w:pPr>
        <w:numPr>
          <w:ilvl w:val="1"/>
          <w:numId w:val="27"/>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4826FB">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AD29C" w14:textId="77777777" w:rsidR="003A415A" w:rsidRDefault="003A415A" w:rsidP="006975C6">
      <w:pPr>
        <w:spacing w:after="0" w:line="240" w:lineRule="auto"/>
      </w:pPr>
      <w:r>
        <w:separator/>
      </w:r>
    </w:p>
  </w:endnote>
  <w:endnote w:type="continuationSeparator" w:id="0">
    <w:p w14:paraId="720C6F98" w14:textId="77777777" w:rsidR="003A415A" w:rsidRDefault="003A415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4D5F" w14:textId="77777777" w:rsidR="00731377" w:rsidRDefault="00731377"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8CDA" w14:textId="77777777" w:rsidR="00731377" w:rsidRDefault="00731377" w:rsidP="00A1157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B080" w14:textId="77777777" w:rsidR="00731377" w:rsidRDefault="00731377"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2077" w14:textId="77777777" w:rsidR="00731377" w:rsidRPr="0086756A" w:rsidRDefault="00731377" w:rsidP="00432E71">
    <w:pPr>
      <w:pStyle w:val="Noga"/>
      <w:shd w:val="clear" w:color="auto" w:fill="FFFFFF" w:themeFill="background1"/>
      <w:ind w:left="7513"/>
      <w:jc w:val="center"/>
      <w:rPr>
        <w:rFonts w:ascii="Arial" w:hAnsi="Arial" w:cs="Arial"/>
        <w:sz w:val="10"/>
        <w:szCs w:val="10"/>
      </w:rPr>
    </w:pPr>
  </w:p>
  <w:p w14:paraId="01347CEE" w14:textId="77777777" w:rsidR="00731377" w:rsidRPr="00261B06" w:rsidRDefault="00B048EC"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Noga"/>
      <w:jc w:val="center"/>
      <w:rPr>
        <w:rFonts w:ascii="Arial" w:hAnsi="Arial" w:cs="Arial"/>
        <w:sz w:val="18"/>
        <w:szCs w:val="18"/>
      </w:rPr>
    </w:pPr>
  </w:p>
  <w:p w14:paraId="2F869CB4" w14:textId="77D58580" w:rsidR="00731377" w:rsidRPr="00432E71" w:rsidRDefault="0077673D" w:rsidP="0077673D">
    <w:pPr>
      <w:pStyle w:val="Noga"/>
      <w:jc w:val="center"/>
      <w:rPr>
        <w:rFonts w:ascii="Arial" w:hAnsi="Arial" w:cs="Arial"/>
        <w:b/>
        <w:bCs/>
        <w:sz w:val="18"/>
        <w:szCs w:val="18"/>
      </w:rPr>
    </w:pPr>
    <w:r w:rsidRPr="0077673D">
      <w:rPr>
        <w:rFonts w:ascii="Arial" w:hAnsi="Arial" w:cs="Arial"/>
        <w:b/>
        <w:bCs/>
        <w:sz w:val="18"/>
        <w:szCs w:val="18"/>
      </w:rPr>
      <w:t>Nakup avtomatiziranega analitskega sistema za merjenje umerjenega tvorjenja trombina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C1C2" w14:textId="77777777" w:rsidR="00731377" w:rsidRDefault="0073137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E00C" w14:textId="77777777" w:rsidR="00731377" w:rsidRDefault="0073137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44E6" w14:textId="77777777" w:rsidR="00731377" w:rsidRDefault="0073137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03AB" w14:textId="77777777" w:rsidR="00731377" w:rsidRDefault="0073137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E3FC" w14:textId="77777777" w:rsidR="00731377" w:rsidRDefault="00731377"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EEA0" w14:textId="77777777" w:rsidR="00731377" w:rsidRDefault="0073137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DBE" w14:textId="77777777" w:rsidR="00731377" w:rsidRDefault="0073137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D209" w14:textId="77777777" w:rsidR="003A415A" w:rsidRDefault="003A415A" w:rsidP="006975C6">
      <w:pPr>
        <w:spacing w:after="0" w:line="240" w:lineRule="auto"/>
      </w:pPr>
      <w:r>
        <w:separator/>
      </w:r>
    </w:p>
  </w:footnote>
  <w:footnote w:type="continuationSeparator" w:id="0">
    <w:p w14:paraId="7BBE49AA" w14:textId="77777777" w:rsidR="003A415A" w:rsidRDefault="003A415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5"/>
      <w:gridCol w:w="3319"/>
      <w:gridCol w:w="4116"/>
    </w:tblGrid>
    <w:tr w:rsidR="00731377" w:rsidRPr="006F1DA5" w14:paraId="10BE7A35" w14:textId="77777777" w:rsidTr="00A11576">
      <w:trPr>
        <w:trHeight w:val="1268"/>
      </w:trPr>
      <w:tc>
        <w:tcPr>
          <w:tcW w:w="1668" w:type="dxa"/>
        </w:tcPr>
        <w:p w14:paraId="3BEAF8C5"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31377" w:rsidRPr="006F1DA5" w:rsidRDefault="0073137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31377" w:rsidRPr="006F1DA5" w:rsidRDefault="00731377"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31377" w:rsidRDefault="007313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74B3" w14:textId="77777777" w:rsidR="00731377" w:rsidRDefault="0073137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Glava"/>
    </w:pPr>
  </w:p>
  <w:p w14:paraId="38A8D3E6" w14:textId="77777777" w:rsidR="00731377" w:rsidRDefault="00731377" w:rsidP="00432E71">
    <w:pPr>
      <w:pStyle w:val="Glava"/>
    </w:pPr>
  </w:p>
  <w:p w14:paraId="3FD602BC" w14:textId="77777777" w:rsidR="00731377" w:rsidRDefault="00731377" w:rsidP="00432E71">
    <w:pPr>
      <w:pStyle w:val="Glava"/>
    </w:pPr>
  </w:p>
  <w:p w14:paraId="56B0DA13" w14:textId="77777777" w:rsidR="00731377" w:rsidRPr="00432E71" w:rsidRDefault="0073137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DC42844"/>
    <w:multiLevelType w:val="hybridMultilevel"/>
    <w:tmpl w:val="ADF2B08A"/>
    <w:lvl w:ilvl="0" w:tplc="122A37D6">
      <w:start w:val="1"/>
      <w:numFmt w:val="upp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CA5DC5"/>
    <w:multiLevelType w:val="hybridMultilevel"/>
    <w:tmpl w:val="80CA26CC"/>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4" w15:restartNumberingAfterBreak="0">
    <w:nsid w:val="28934296"/>
    <w:multiLevelType w:val="hybridMultilevel"/>
    <w:tmpl w:val="60503F0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7B5D91"/>
    <w:multiLevelType w:val="hybridMultilevel"/>
    <w:tmpl w:val="7C30B99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CE74B9A"/>
    <w:multiLevelType w:val="hybridMultilevel"/>
    <w:tmpl w:val="2DB6193C"/>
    <w:lvl w:ilvl="0" w:tplc="04090005">
      <w:start w:val="1"/>
      <w:numFmt w:val="bullet"/>
      <w:lvlText w:val=""/>
      <w:lvlJc w:val="left"/>
      <w:pPr>
        <w:ind w:left="643" w:hanging="360"/>
      </w:pPr>
      <w:rPr>
        <w:rFonts w:ascii="Wingdings" w:hAnsi="Wingdings" w:hint="default"/>
      </w:rPr>
    </w:lvl>
    <w:lvl w:ilvl="1" w:tplc="04240003">
      <w:start w:val="1"/>
      <w:numFmt w:val="bullet"/>
      <w:lvlText w:val="o"/>
      <w:lvlJc w:val="left"/>
      <w:pPr>
        <w:ind w:left="643" w:hanging="360"/>
      </w:pPr>
      <w:rPr>
        <w:rFonts w:ascii="Courier New" w:hAnsi="Courier New" w:cs="Courier New" w:hint="default"/>
      </w:rPr>
    </w:lvl>
    <w:lvl w:ilvl="2" w:tplc="04240005" w:tentative="1">
      <w:start w:val="1"/>
      <w:numFmt w:val="bullet"/>
      <w:lvlText w:val=""/>
      <w:lvlJc w:val="left"/>
      <w:pPr>
        <w:ind w:left="1363" w:hanging="360"/>
      </w:pPr>
      <w:rPr>
        <w:rFonts w:ascii="Wingdings" w:hAnsi="Wingdings" w:hint="default"/>
      </w:rPr>
    </w:lvl>
    <w:lvl w:ilvl="3" w:tplc="04240001" w:tentative="1">
      <w:start w:val="1"/>
      <w:numFmt w:val="bullet"/>
      <w:lvlText w:val=""/>
      <w:lvlJc w:val="left"/>
      <w:pPr>
        <w:ind w:left="2083" w:hanging="360"/>
      </w:pPr>
      <w:rPr>
        <w:rFonts w:ascii="Symbol" w:hAnsi="Symbol" w:hint="default"/>
      </w:rPr>
    </w:lvl>
    <w:lvl w:ilvl="4" w:tplc="04240003" w:tentative="1">
      <w:start w:val="1"/>
      <w:numFmt w:val="bullet"/>
      <w:lvlText w:val="o"/>
      <w:lvlJc w:val="left"/>
      <w:pPr>
        <w:ind w:left="2803" w:hanging="360"/>
      </w:pPr>
      <w:rPr>
        <w:rFonts w:ascii="Courier New" w:hAnsi="Courier New" w:cs="Courier New" w:hint="default"/>
      </w:rPr>
    </w:lvl>
    <w:lvl w:ilvl="5" w:tplc="04240005" w:tentative="1">
      <w:start w:val="1"/>
      <w:numFmt w:val="bullet"/>
      <w:lvlText w:val=""/>
      <w:lvlJc w:val="left"/>
      <w:pPr>
        <w:ind w:left="3523" w:hanging="360"/>
      </w:pPr>
      <w:rPr>
        <w:rFonts w:ascii="Wingdings" w:hAnsi="Wingdings" w:hint="default"/>
      </w:rPr>
    </w:lvl>
    <w:lvl w:ilvl="6" w:tplc="04240001" w:tentative="1">
      <w:start w:val="1"/>
      <w:numFmt w:val="bullet"/>
      <w:lvlText w:val=""/>
      <w:lvlJc w:val="left"/>
      <w:pPr>
        <w:ind w:left="4243" w:hanging="360"/>
      </w:pPr>
      <w:rPr>
        <w:rFonts w:ascii="Symbol" w:hAnsi="Symbol" w:hint="default"/>
      </w:rPr>
    </w:lvl>
    <w:lvl w:ilvl="7" w:tplc="04240003" w:tentative="1">
      <w:start w:val="1"/>
      <w:numFmt w:val="bullet"/>
      <w:lvlText w:val="o"/>
      <w:lvlJc w:val="left"/>
      <w:pPr>
        <w:ind w:left="4963" w:hanging="360"/>
      </w:pPr>
      <w:rPr>
        <w:rFonts w:ascii="Courier New" w:hAnsi="Courier New" w:cs="Courier New" w:hint="default"/>
      </w:rPr>
    </w:lvl>
    <w:lvl w:ilvl="8" w:tplc="04240005" w:tentative="1">
      <w:start w:val="1"/>
      <w:numFmt w:val="bullet"/>
      <w:lvlText w:val=""/>
      <w:lvlJc w:val="left"/>
      <w:pPr>
        <w:ind w:left="5683" w:hanging="360"/>
      </w:pPr>
      <w:rPr>
        <w:rFonts w:ascii="Wingdings" w:hAnsi="Wingdings" w:hint="default"/>
      </w:rPr>
    </w:lvl>
  </w:abstractNum>
  <w:abstractNum w:abstractNumId="35"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8"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9"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1" w15:restartNumberingAfterBreak="0">
    <w:nsid w:val="6B2B2374"/>
    <w:multiLevelType w:val="hybridMultilevel"/>
    <w:tmpl w:val="8A6A7E7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9"/>
  </w:num>
  <w:num w:numId="4">
    <w:abstractNumId w:val="48"/>
  </w:num>
  <w:num w:numId="5">
    <w:abstractNumId w:val="49"/>
  </w:num>
  <w:num w:numId="6">
    <w:abstractNumId w:val="17"/>
  </w:num>
  <w:num w:numId="7">
    <w:abstractNumId w:val="20"/>
  </w:num>
  <w:num w:numId="8">
    <w:abstractNumId w:val="50"/>
  </w:num>
  <w:num w:numId="9">
    <w:abstractNumId w:val="18"/>
  </w:num>
  <w:num w:numId="10">
    <w:abstractNumId w:val="13"/>
  </w:num>
  <w:num w:numId="11">
    <w:abstractNumId w:val="7"/>
  </w:num>
  <w:num w:numId="12">
    <w:abstractNumId w:val="38"/>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4"/>
  </w:num>
  <w:num w:numId="18">
    <w:abstractNumId w:val="1"/>
  </w:num>
  <w:num w:numId="19">
    <w:abstractNumId w:val="32"/>
  </w:num>
  <w:num w:numId="20">
    <w:abstractNumId w:val="44"/>
  </w:num>
  <w:num w:numId="21">
    <w:abstractNumId w:val="28"/>
  </w:num>
  <w:num w:numId="2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5"/>
  </w:num>
  <w:num w:numId="28">
    <w:abstractNumId w:val="2"/>
  </w:num>
  <w:num w:numId="29">
    <w:abstractNumId w:val="3"/>
  </w:num>
  <w:num w:numId="30">
    <w:abstractNumId w:val="6"/>
  </w:num>
  <w:num w:numId="31">
    <w:abstractNumId w:val="27"/>
  </w:num>
  <w:num w:numId="32">
    <w:abstractNumId w:val="46"/>
  </w:num>
  <w:num w:numId="33">
    <w:abstractNumId w:val="9"/>
  </w:num>
  <w:num w:numId="34">
    <w:abstractNumId w:val="5"/>
  </w:num>
  <w:num w:numId="35">
    <w:abstractNumId w:val="29"/>
  </w:num>
  <w:num w:numId="36">
    <w:abstractNumId w:val="47"/>
  </w:num>
  <w:num w:numId="37">
    <w:abstractNumId w:val="21"/>
  </w:num>
  <w:num w:numId="38">
    <w:abstractNumId w:val="45"/>
  </w:num>
  <w:num w:numId="39">
    <w:abstractNumId w:val="42"/>
  </w:num>
  <w:num w:numId="40">
    <w:abstractNumId w:val="36"/>
  </w:num>
  <w:num w:numId="41">
    <w:abstractNumId w:val="51"/>
  </w:num>
  <w:num w:numId="42">
    <w:abstractNumId w:val="22"/>
  </w:num>
  <w:num w:numId="43">
    <w:abstractNumId w:val="35"/>
  </w:num>
  <w:num w:numId="44">
    <w:abstractNumId w:val="39"/>
  </w:num>
  <w:num w:numId="45">
    <w:abstractNumId w:val="30"/>
  </w:num>
  <w:num w:numId="46">
    <w:abstractNumId w:val="10"/>
  </w:num>
  <w:num w:numId="47">
    <w:abstractNumId w:val="25"/>
  </w:num>
  <w:num w:numId="48">
    <w:abstractNumId w:val="41"/>
  </w:num>
  <w:num w:numId="49">
    <w:abstractNumId w:val="34"/>
  </w:num>
  <w:num w:numId="50">
    <w:abstractNumId w:val="12"/>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15ED8"/>
    <w:rsid w:val="00021212"/>
    <w:rsid w:val="00027F41"/>
    <w:rsid w:val="0003346D"/>
    <w:rsid w:val="00036793"/>
    <w:rsid w:val="00037A49"/>
    <w:rsid w:val="00043DDE"/>
    <w:rsid w:val="00051AAD"/>
    <w:rsid w:val="00055A48"/>
    <w:rsid w:val="000728D4"/>
    <w:rsid w:val="0008204B"/>
    <w:rsid w:val="00097F4A"/>
    <w:rsid w:val="000A4DD2"/>
    <w:rsid w:val="000B57E7"/>
    <w:rsid w:val="000C5527"/>
    <w:rsid w:val="000D124D"/>
    <w:rsid w:val="000D277D"/>
    <w:rsid w:val="000D27B9"/>
    <w:rsid w:val="000E1D56"/>
    <w:rsid w:val="000E76C6"/>
    <w:rsid w:val="000F2512"/>
    <w:rsid w:val="00113378"/>
    <w:rsid w:val="00124539"/>
    <w:rsid w:val="00127127"/>
    <w:rsid w:val="00134892"/>
    <w:rsid w:val="001353B1"/>
    <w:rsid w:val="00136E96"/>
    <w:rsid w:val="001423A2"/>
    <w:rsid w:val="0015420A"/>
    <w:rsid w:val="00155AC0"/>
    <w:rsid w:val="00163443"/>
    <w:rsid w:val="001651A6"/>
    <w:rsid w:val="00173604"/>
    <w:rsid w:val="00192538"/>
    <w:rsid w:val="00196FA9"/>
    <w:rsid w:val="001B4798"/>
    <w:rsid w:val="001C0433"/>
    <w:rsid w:val="001C3696"/>
    <w:rsid w:val="00204EDB"/>
    <w:rsid w:val="00217BD7"/>
    <w:rsid w:val="00232A76"/>
    <w:rsid w:val="00233498"/>
    <w:rsid w:val="0023606B"/>
    <w:rsid w:val="00237F53"/>
    <w:rsid w:val="002440D4"/>
    <w:rsid w:val="002634AA"/>
    <w:rsid w:val="0027203B"/>
    <w:rsid w:val="0027240B"/>
    <w:rsid w:val="00275DE7"/>
    <w:rsid w:val="00286E3B"/>
    <w:rsid w:val="00291628"/>
    <w:rsid w:val="00293F98"/>
    <w:rsid w:val="002A29F5"/>
    <w:rsid w:val="002D58B5"/>
    <w:rsid w:val="002D7D61"/>
    <w:rsid w:val="002E6EDE"/>
    <w:rsid w:val="0031095E"/>
    <w:rsid w:val="00315DC8"/>
    <w:rsid w:val="0033249E"/>
    <w:rsid w:val="00337E4D"/>
    <w:rsid w:val="003417BA"/>
    <w:rsid w:val="0034300A"/>
    <w:rsid w:val="00343395"/>
    <w:rsid w:val="00347AED"/>
    <w:rsid w:val="00355FA8"/>
    <w:rsid w:val="003672D1"/>
    <w:rsid w:val="003673FB"/>
    <w:rsid w:val="00380D35"/>
    <w:rsid w:val="00386D11"/>
    <w:rsid w:val="003A1AA2"/>
    <w:rsid w:val="003A2420"/>
    <w:rsid w:val="003A415A"/>
    <w:rsid w:val="003B1958"/>
    <w:rsid w:val="003B3D19"/>
    <w:rsid w:val="003C6D43"/>
    <w:rsid w:val="003D077C"/>
    <w:rsid w:val="003D1DF7"/>
    <w:rsid w:val="003D3FD0"/>
    <w:rsid w:val="003F4971"/>
    <w:rsid w:val="003F6A31"/>
    <w:rsid w:val="004204A4"/>
    <w:rsid w:val="00430599"/>
    <w:rsid w:val="00432CAB"/>
    <w:rsid w:val="00432E71"/>
    <w:rsid w:val="00435805"/>
    <w:rsid w:val="004601A0"/>
    <w:rsid w:val="004601C1"/>
    <w:rsid w:val="004663BA"/>
    <w:rsid w:val="004702FB"/>
    <w:rsid w:val="00471503"/>
    <w:rsid w:val="00471A11"/>
    <w:rsid w:val="00481E7C"/>
    <w:rsid w:val="004826FB"/>
    <w:rsid w:val="0049479E"/>
    <w:rsid w:val="004B373B"/>
    <w:rsid w:val="004D2F9F"/>
    <w:rsid w:val="004D3709"/>
    <w:rsid w:val="004D5871"/>
    <w:rsid w:val="004E0A5D"/>
    <w:rsid w:val="004F2927"/>
    <w:rsid w:val="0051780E"/>
    <w:rsid w:val="0052142A"/>
    <w:rsid w:val="0053011A"/>
    <w:rsid w:val="00531BC3"/>
    <w:rsid w:val="00534071"/>
    <w:rsid w:val="00534F78"/>
    <w:rsid w:val="0053510E"/>
    <w:rsid w:val="00537639"/>
    <w:rsid w:val="00537D14"/>
    <w:rsid w:val="005423BF"/>
    <w:rsid w:val="0054439F"/>
    <w:rsid w:val="00546FD8"/>
    <w:rsid w:val="0055382E"/>
    <w:rsid w:val="005850DA"/>
    <w:rsid w:val="00594E9E"/>
    <w:rsid w:val="005976AC"/>
    <w:rsid w:val="005A5873"/>
    <w:rsid w:val="005B3521"/>
    <w:rsid w:val="005B6195"/>
    <w:rsid w:val="005E6322"/>
    <w:rsid w:val="005F0284"/>
    <w:rsid w:val="005F06AB"/>
    <w:rsid w:val="006015F1"/>
    <w:rsid w:val="00605AA8"/>
    <w:rsid w:val="00612F46"/>
    <w:rsid w:val="006347C3"/>
    <w:rsid w:val="00635168"/>
    <w:rsid w:val="00640D33"/>
    <w:rsid w:val="00644F90"/>
    <w:rsid w:val="006453A2"/>
    <w:rsid w:val="00646B2D"/>
    <w:rsid w:val="00665F48"/>
    <w:rsid w:val="00683CC7"/>
    <w:rsid w:val="00687BBC"/>
    <w:rsid w:val="00690167"/>
    <w:rsid w:val="00692AAD"/>
    <w:rsid w:val="0069690D"/>
    <w:rsid w:val="006975C6"/>
    <w:rsid w:val="006A5918"/>
    <w:rsid w:val="006B0588"/>
    <w:rsid w:val="006B2936"/>
    <w:rsid w:val="006B294B"/>
    <w:rsid w:val="006B2E10"/>
    <w:rsid w:val="006C15DA"/>
    <w:rsid w:val="006E5BB7"/>
    <w:rsid w:val="006F0AD4"/>
    <w:rsid w:val="006F1DA5"/>
    <w:rsid w:val="006F2D82"/>
    <w:rsid w:val="006F44AE"/>
    <w:rsid w:val="006F73F2"/>
    <w:rsid w:val="00701A24"/>
    <w:rsid w:val="007109D5"/>
    <w:rsid w:val="00714EF7"/>
    <w:rsid w:val="0071508F"/>
    <w:rsid w:val="0072080B"/>
    <w:rsid w:val="00731377"/>
    <w:rsid w:val="00731494"/>
    <w:rsid w:val="00742572"/>
    <w:rsid w:val="00746210"/>
    <w:rsid w:val="00753C19"/>
    <w:rsid w:val="0076648D"/>
    <w:rsid w:val="00766CC5"/>
    <w:rsid w:val="0077673D"/>
    <w:rsid w:val="00785F39"/>
    <w:rsid w:val="00793271"/>
    <w:rsid w:val="007A162C"/>
    <w:rsid w:val="007C21F0"/>
    <w:rsid w:val="007C2733"/>
    <w:rsid w:val="007C3EA0"/>
    <w:rsid w:val="007C4AEA"/>
    <w:rsid w:val="007C56E7"/>
    <w:rsid w:val="007D6FB3"/>
    <w:rsid w:val="007E0E83"/>
    <w:rsid w:val="007E2A57"/>
    <w:rsid w:val="007E4101"/>
    <w:rsid w:val="007E7684"/>
    <w:rsid w:val="007F79E9"/>
    <w:rsid w:val="0080039B"/>
    <w:rsid w:val="0082090C"/>
    <w:rsid w:val="008278F5"/>
    <w:rsid w:val="00831765"/>
    <w:rsid w:val="008345B4"/>
    <w:rsid w:val="00843631"/>
    <w:rsid w:val="00846D4A"/>
    <w:rsid w:val="008635E6"/>
    <w:rsid w:val="00880340"/>
    <w:rsid w:val="0089154A"/>
    <w:rsid w:val="008B29C8"/>
    <w:rsid w:val="008B72CE"/>
    <w:rsid w:val="0090639A"/>
    <w:rsid w:val="00907A83"/>
    <w:rsid w:val="00911E61"/>
    <w:rsid w:val="00912EFB"/>
    <w:rsid w:val="00926153"/>
    <w:rsid w:val="00927AC4"/>
    <w:rsid w:val="00930868"/>
    <w:rsid w:val="009325FE"/>
    <w:rsid w:val="00934D7A"/>
    <w:rsid w:val="00935755"/>
    <w:rsid w:val="00955000"/>
    <w:rsid w:val="00957E32"/>
    <w:rsid w:val="00960022"/>
    <w:rsid w:val="009756B8"/>
    <w:rsid w:val="009775CF"/>
    <w:rsid w:val="00977B32"/>
    <w:rsid w:val="009A3613"/>
    <w:rsid w:val="009A3BDB"/>
    <w:rsid w:val="009A4FFB"/>
    <w:rsid w:val="009A6465"/>
    <w:rsid w:val="009A685E"/>
    <w:rsid w:val="009C7593"/>
    <w:rsid w:val="009F1A4B"/>
    <w:rsid w:val="009F2552"/>
    <w:rsid w:val="009F5FF4"/>
    <w:rsid w:val="00A056A1"/>
    <w:rsid w:val="00A11576"/>
    <w:rsid w:val="00A15723"/>
    <w:rsid w:val="00A30A29"/>
    <w:rsid w:val="00A35D02"/>
    <w:rsid w:val="00A52459"/>
    <w:rsid w:val="00A61BAE"/>
    <w:rsid w:val="00A83865"/>
    <w:rsid w:val="00AB4DB4"/>
    <w:rsid w:val="00AC5237"/>
    <w:rsid w:val="00AD7EC0"/>
    <w:rsid w:val="00AE78EB"/>
    <w:rsid w:val="00AF14D9"/>
    <w:rsid w:val="00AF4793"/>
    <w:rsid w:val="00AF7FB0"/>
    <w:rsid w:val="00B037D1"/>
    <w:rsid w:val="00B048EC"/>
    <w:rsid w:val="00B05771"/>
    <w:rsid w:val="00B169F3"/>
    <w:rsid w:val="00B33FCD"/>
    <w:rsid w:val="00B60BF3"/>
    <w:rsid w:val="00B757D1"/>
    <w:rsid w:val="00B80748"/>
    <w:rsid w:val="00B92E1B"/>
    <w:rsid w:val="00B93434"/>
    <w:rsid w:val="00BC2D61"/>
    <w:rsid w:val="00BE7E6E"/>
    <w:rsid w:val="00C02EF0"/>
    <w:rsid w:val="00C1138F"/>
    <w:rsid w:val="00C115E6"/>
    <w:rsid w:val="00C125C6"/>
    <w:rsid w:val="00C24613"/>
    <w:rsid w:val="00C315C9"/>
    <w:rsid w:val="00C3645F"/>
    <w:rsid w:val="00C4793C"/>
    <w:rsid w:val="00C51E87"/>
    <w:rsid w:val="00C801AB"/>
    <w:rsid w:val="00C80365"/>
    <w:rsid w:val="00C847AD"/>
    <w:rsid w:val="00CA26F2"/>
    <w:rsid w:val="00CA35E3"/>
    <w:rsid w:val="00CB03E6"/>
    <w:rsid w:val="00CC0414"/>
    <w:rsid w:val="00CC0FCB"/>
    <w:rsid w:val="00CC696D"/>
    <w:rsid w:val="00CD36AA"/>
    <w:rsid w:val="00CD6076"/>
    <w:rsid w:val="00CD6E25"/>
    <w:rsid w:val="00CE2BB1"/>
    <w:rsid w:val="00CF2BF2"/>
    <w:rsid w:val="00CF5EE3"/>
    <w:rsid w:val="00D03E04"/>
    <w:rsid w:val="00D257AC"/>
    <w:rsid w:val="00D31C97"/>
    <w:rsid w:val="00D321F0"/>
    <w:rsid w:val="00D326EF"/>
    <w:rsid w:val="00D35416"/>
    <w:rsid w:val="00D379CF"/>
    <w:rsid w:val="00D51955"/>
    <w:rsid w:val="00D60A0B"/>
    <w:rsid w:val="00D671D6"/>
    <w:rsid w:val="00D7467F"/>
    <w:rsid w:val="00D753FA"/>
    <w:rsid w:val="00D764FA"/>
    <w:rsid w:val="00D773B6"/>
    <w:rsid w:val="00D8109A"/>
    <w:rsid w:val="00D931BF"/>
    <w:rsid w:val="00D939C7"/>
    <w:rsid w:val="00DA5C77"/>
    <w:rsid w:val="00DB2305"/>
    <w:rsid w:val="00DB4A63"/>
    <w:rsid w:val="00DD2FA1"/>
    <w:rsid w:val="00DE4D21"/>
    <w:rsid w:val="00DF2FCD"/>
    <w:rsid w:val="00E11D19"/>
    <w:rsid w:val="00E31728"/>
    <w:rsid w:val="00E3238A"/>
    <w:rsid w:val="00E4174E"/>
    <w:rsid w:val="00E42ED3"/>
    <w:rsid w:val="00E432AD"/>
    <w:rsid w:val="00E508AD"/>
    <w:rsid w:val="00E55B9D"/>
    <w:rsid w:val="00E6744E"/>
    <w:rsid w:val="00E72198"/>
    <w:rsid w:val="00EA6A55"/>
    <w:rsid w:val="00EB435D"/>
    <w:rsid w:val="00EB4F7F"/>
    <w:rsid w:val="00EB6276"/>
    <w:rsid w:val="00EC05F6"/>
    <w:rsid w:val="00EC1123"/>
    <w:rsid w:val="00ED41BC"/>
    <w:rsid w:val="00ED43C2"/>
    <w:rsid w:val="00ED5475"/>
    <w:rsid w:val="00ED6906"/>
    <w:rsid w:val="00EE0DA7"/>
    <w:rsid w:val="00EE327B"/>
    <w:rsid w:val="00EF3AE5"/>
    <w:rsid w:val="00F11161"/>
    <w:rsid w:val="00F140A7"/>
    <w:rsid w:val="00F224CE"/>
    <w:rsid w:val="00F35500"/>
    <w:rsid w:val="00F37AEF"/>
    <w:rsid w:val="00F43257"/>
    <w:rsid w:val="00F644D8"/>
    <w:rsid w:val="00F70E67"/>
    <w:rsid w:val="00F71DF7"/>
    <w:rsid w:val="00F851F3"/>
    <w:rsid w:val="00F95EB4"/>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naslov 1,Bullet 1,Bullet Points,Bullet layer,Dot pt"/>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81BD6-90A9-4925-98C6-9921FEE7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62</Pages>
  <Words>22512</Words>
  <Characters>128319</Characters>
  <Application>Microsoft Office Word</Application>
  <DocSecurity>0</DocSecurity>
  <Lines>1069</Lines>
  <Paragraphs>301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Marko Vukićević</cp:lastModifiedBy>
  <cp:revision>16</cp:revision>
  <dcterms:created xsi:type="dcterms:W3CDTF">2025-06-13T06:12:00Z</dcterms:created>
  <dcterms:modified xsi:type="dcterms:W3CDTF">2025-08-11T11:56:00Z</dcterms:modified>
</cp:coreProperties>
</file>